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0EE2E" w14:textId="77777777" w:rsidR="00340325" w:rsidRPr="00D07AED" w:rsidRDefault="00340325" w:rsidP="00340325">
      <w:pPr>
        <w:pStyle w:val="p3"/>
        <w:rPr>
          <w:sz w:val="28"/>
          <w:szCs w:val="28"/>
          <w:lang w:val="ru-RU"/>
        </w:rPr>
      </w:pPr>
      <w:r w:rsidRPr="00D07AED">
        <w:rPr>
          <w:sz w:val="28"/>
          <w:szCs w:val="28"/>
          <w:lang w:val="ru-RU"/>
        </w:rPr>
        <w:t>Федеральное государственное бюджетное образовательное учреждение высшего профессионального образования</w:t>
      </w:r>
      <w:r w:rsidRPr="00D07AED">
        <w:rPr>
          <w:rStyle w:val="apple-converted-space"/>
          <w:sz w:val="28"/>
          <w:szCs w:val="28"/>
        </w:rPr>
        <w:t> </w:t>
      </w:r>
    </w:p>
    <w:p w14:paraId="70AE4928" w14:textId="77777777" w:rsidR="00340325" w:rsidRPr="00D07AED" w:rsidRDefault="00340325" w:rsidP="00340325">
      <w:pPr>
        <w:pStyle w:val="p3"/>
        <w:rPr>
          <w:sz w:val="28"/>
          <w:szCs w:val="28"/>
          <w:lang w:val="ru-RU"/>
        </w:rPr>
      </w:pPr>
      <w:r w:rsidRPr="00D07AED">
        <w:rPr>
          <w:sz w:val="28"/>
          <w:szCs w:val="28"/>
          <w:lang w:val="ru-RU"/>
        </w:rPr>
        <w:t>Московский государственный университет имени М.В. Ломоносова</w:t>
      </w:r>
    </w:p>
    <w:p w14:paraId="69396A68" w14:textId="77777777" w:rsidR="00340325" w:rsidRPr="00D07AED" w:rsidRDefault="00340325" w:rsidP="00340325">
      <w:pPr>
        <w:pStyle w:val="p3"/>
        <w:rPr>
          <w:sz w:val="28"/>
          <w:szCs w:val="28"/>
          <w:lang w:val="ru-RU"/>
        </w:rPr>
      </w:pPr>
      <w:r w:rsidRPr="00D07AED">
        <w:rPr>
          <w:bCs/>
          <w:sz w:val="28"/>
          <w:szCs w:val="28"/>
          <w:lang w:val="ru-RU"/>
        </w:rPr>
        <w:t>Экономический факультет</w:t>
      </w:r>
    </w:p>
    <w:p w14:paraId="5AB400C1" w14:textId="77777777" w:rsidR="00340325" w:rsidRDefault="00340325" w:rsidP="00340325">
      <w:pPr>
        <w:pStyle w:val="p5"/>
        <w:ind w:firstLine="0"/>
        <w:jc w:val="center"/>
        <w:rPr>
          <w:bCs/>
          <w:sz w:val="28"/>
          <w:szCs w:val="28"/>
          <w:lang w:val="ru-RU"/>
        </w:rPr>
      </w:pPr>
      <w:r w:rsidRPr="00D07AED">
        <w:rPr>
          <w:bCs/>
          <w:sz w:val="28"/>
          <w:szCs w:val="28"/>
          <w:lang w:val="ru-RU"/>
        </w:rPr>
        <w:t>Кафедра макроэкономической политики и стратегического управления</w:t>
      </w:r>
    </w:p>
    <w:p w14:paraId="468DD84F" w14:textId="77777777" w:rsidR="00340325" w:rsidRPr="00D07AED" w:rsidRDefault="00340325" w:rsidP="00340325">
      <w:pPr>
        <w:pStyle w:val="p5"/>
        <w:ind w:firstLine="0"/>
        <w:jc w:val="center"/>
        <w:rPr>
          <w:bCs/>
          <w:sz w:val="28"/>
          <w:szCs w:val="28"/>
          <w:lang w:val="ru-RU"/>
        </w:rPr>
      </w:pPr>
    </w:p>
    <w:p w14:paraId="4AB033A1" w14:textId="77777777" w:rsidR="00340325" w:rsidRPr="00D07AED" w:rsidRDefault="00340325" w:rsidP="00340325">
      <w:pPr>
        <w:pStyle w:val="p5"/>
        <w:rPr>
          <w:b/>
          <w:bCs/>
          <w:sz w:val="28"/>
          <w:szCs w:val="28"/>
          <w:lang w:val="ru-RU"/>
        </w:rPr>
      </w:pPr>
    </w:p>
    <w:p w14:paraId="64B974AA" w14:textId="77777777" w:rsidR="00340325" w:rsidRPr="00D07AED" w:rsidRDefault="00340325" w:rsidP="00340325">
      <w:pPr>
        <w:pStyle w:val="p5"/>
        <w:rPr>
          <w:sz w:val="28"/>
          <w:szCs w:val="28"/>
          <w:lang w:val="ru-RU"/>
        </w:rPr>
      </w:pPr>
      <w:r w:rsidRPr="00D07AED">
        <w:rPr>
          <w:b/>
          <w:bCs/>
          <w:sz w:val="28"/>
          <w:szCs w:val="28"/>
          <w:lang w:val="ru-RU"/>
        </w:rPr>
        <w:t>УТВЕРЖДАЮ</w:t>
      </w:r>
    </w:p>
    <w:p w14:paraId="39BD7B0B" w14:textId="77777777" w:rsidR="00340325" w:rsidRPr="00D07AED" w:rsidRDefault="00340325" w:rsidP="00340325">
      <w:pPr>
        <w:pStyle w:val="p5"/>
        <w:rPr>
          <w:sz w:val="28"/>
          <w:szCs w:val="28"/>
          <w:lang w:val="ru-RU"/>
        </w:rPr>
      </w:pPr>
      <w:r w:rsidRPr="00D07AED">
        <w:rPr>
          <w:b/>
          <w:bCs/>
          <w:sz w:val="28"/>
          <w:szCs w:val="28"/>
          <w:lang w:val="ru-RU"/>
        </w:rPr>
        <w:t>(указать должность)</w:t>
      </w:r>
    </w:p>
    <w:p w14:paraId="3526344E" w14:textId="77777777" w:rsidR="00340325" w:rsidRPr="00D07AED" w:rsidRDefault="00340325" w:rsidP="00340325">
      <w:pPr>
        <w:pStyle w:val="p5"/>
        <w:rPr>
          <w:sz w:val="28"/>
          <w:szCs w:val="28"/>
          <w:lang w:val="ru-RU"/>
        </w:rPr>
      </w:pPr>
      <w:r w:rsidRPr="00D07AED">
        <w:rPr>
          <w:b/>
          <w:bCs/>
          <w:sz w:val="28"/>
          <w:szCs w:val="28"/>
          <w:lang w:val="ru-RU"/>
        </w:rPr>
        <w:t>______________/____________ /</w:t>
      </w:r>
    </w:p>
    <w:p w14:paraId="15B16FFA" w14:textId="77777777" w:rsidR="00340325" w:rsidRPr="00D07AED" w:rsidRDefault="00340325" w:rsidP="00340325">
      <w:pPr>
        <w:pStyle w:val="p5"/>
        <w:rPr>
          <w:sz w:val="28"/>
          <w:szCs w:val="28"/>
          <w:lang w:val="ru-RU"/>
        </w:rPr>
      </w:pPr>
      <w:r w:rsidRPr="00D07AED">
        <w:rPr>
          <w:b/>
          <w:bCs/>
          <w:sz w:val="28"/>
          <w:szCs w:val="28"/>
          <w:lang w:val="ru-RU"/>
        </w:rPr>
        <w:t xml:space="preserve">«___» ________________20 </w:t>
      </w:r>
      <w:r w:rsidRPr="00D07AED">
        <w:rPr>
          <w:rStyle w:val="apple-converted-space"/>
          <w:b/>
          <w:bCs/>
          <w:sz w:val="28"/>
          <w:szCs w:val="28"/>
        </w:rPr>
        <w:t> </w:t>
      </w:r>
      <w:r w:rsidRPr="00D07AED">
        <w:rPr>
          <w:rStyle w:val="apple-converted-space"/>
          <w:b/>
          <w:bCs/>
          <w:sz w:val="28"/>
          <w:szCs w:val="28"/>
          <w:lang w:val="ru-RU"/>
        </w:rPr>
        <w:t xml:space="preserve"> </w:t>
      </w:r>
      <w:r w:rsidRPr="00D07AED">
        <w:rPr>
          <w:b/>
          <w:bCs/>
          <w:sz w:val="28"/>
          <w:szCs w:val="28"/>
          <w:lang w:val="ru-RU"/>
        </w:rPr>
        <w:t>г.</w:t>
      </w:r>
    </w:p>
    <w:p w14:paraId="532182EA" w14:textId="77777777" w:rsidR="00340325" w:rsidRPr="00D07AED" w:rsidRDefault="00340325" w:rsidP="00340325">
      <w:pPr>
        <w:pStyle w:val="p6"/>
        <w:rPr>
          <w:sz w:val="28"/>
          <w:szCs w:val="28"/>
          <w:lang w:val="ru-RU"/>
        </w:rPr>
      </w:pPr>
    </w:p>
    <w:p w14:paraId="47A83495" w14:textId="77777777" w:rsidR="00340325" w:rsidRPr="00D07AED" w:rsidRDefault="00340325" w:rsidP="00340325">
      <w:pPr>
        <w:pStyle w:val="p3"/>
        <w:rPr>
          <w:sz w:val="28"/>
          <w:szCs w:val="28"/>
          <w:lang w:val="ru-RU"/>
        </w:rPr>
      </w:pPr>
      <w:r w:rsidRPr="00D07AED">
        <w:rPr>
          <w:b/>
          <w:bCs/>
          <w:sz w:val="28"/>
          <w:szCs w:val="28"/>
          <w:lang w:val="ru-RU"/>
        </w:rPr>
        <w:t>РАБОЧАЯ ПРОГРАММА ДИСЦИПЛИНЫ (МОДУЛЯ)</w:t>
      </w:r>
    </w:p>
    <w:p w14:paraId="1AF60F59" w14:textId="77777777" w:rsidR="00340325" w:rsidRPr="00D07AED" w:rsidRDefault="00340325" w:rsidP="00340325">
      <w:pPr>
        <w:pStyle w:val="p3"/>
        <w:rPr>
          <w:sz w:val="28"/>
          <w:szCs w:val="28"/>
          <w:lang w:val="ru-RU"/>
        </w:rPr>
      </w:pPr>
      <w:r w:rsidRPr="00D07AED">
        <w:rPr>
          <w:b/>
          <w:bCs/>
          <w:sz w:val="28"/>
          <w:szCs w:val="28"/>
          <w:lang w:val="ru-RU"/>
        </w:rPr>
        <w:t>Наименование дисциплины (модуля):</w:t>
      </w:r>
    </w:p>
    <w:p w14:paraId="6CB78D4A" w14:textId="77777777" w:rsidR="00340325" w:rsidRPr="00D07AED" w:rsidRDefault="00340325" w:rsidP="00340325">
      <w:pPr>
        <w:pStyle w:val="p6"/>
        <w:rPr>
          <w:sz w:val="28"/>
          <w:szCs w:val="28"/>
          <w:lang w:val="ru-RU"/>
        </w:rPr>
      </w:pPr>
    </w:p>
    <w:p w14:paraId="58B4466B" w14:textId="77777777" w:rsidR="00340325" w:rsidRPr="00D07AED" w:rsidRDefault="00340325" w:rsidP="00340325">
      <w:pPr>
        <w:pStyle w:val="p6"/>
        <w:rPr>
          <w:sz w:val="28"/>
          <w:szCs w:val="28"/>
          <w:lang w:val="ru-RU"/>
        </w:rPr>
      </w:pPr>
      <w:r>
        <w:rPr>
          <w:sz w:val="28"/>
          <w:szCs w:val="28"/>
          <w:lang w:val="ru-RU"/>
        </w:rPr>
        <w:t>Экономика социальной сферы</w:t>
      </w:r>
    </w:p>
    <w:p w14:paraId="16FE5E80" w14:textId="77777777" w:rsidR="00340325" w:rsidRPr="00D07AED" w:rsidRDefault="00340325" w:rsidP="00340325">
      <w:pPr>
        <w:pStyle w:val="p3"/>
        <w:rPr>
          <w:sz w:val="28"/>
          <w:szCs w:val="28"/>
          <w:lang w:val="ru-RU"/>
        </w:rPr>
      </w:pPr>
      <w:r w:rsidRPr="00D07AED">
        <w:rPr>
          <w:b/>
          <w:bCs/>
          <w:sz w:val="28"/>
          <w:szCs w:val="28"/>
          <w:lang w:val="ru-RU"/>
        </w:rPr>
        <w:t>Уровень высшего образования:</w:t>
      </w:r>
      <w:r w:rsidRPr="00D07AED">
        <w:rPr>
          <w:rStyle w:val="apple-converted-space"/>
          <w:b/>
          <w:bCs/>
          <w:sz w:val="28"/>
          <w:szCs w:val="28"/>
        </w:rPr>
        <w:t> </w:t>
      </w:r>
    </w:p>
    <w:p w14:paraId="377C0FFE" w14:textId="77777777" w:rsidR="00340325" w:rsidRPr="00D07AED" w:rsidRDefault="00340325" w:rsidP="00340325">
      <w:pPr>
        <w:pStyle w:val="p6"/>
        <w:rPr>
          <w:sz w:val="28"/>
          <w:szCs w:val="28"/>
          <w:lang w:val="ru-RU"/>
        </w:rPr>
      </w:pPr>
    </w:p>
    <w:p w14:paraId="2D7E65A8" w14:textId="77777777" w:rsidR="00340325" w:rsidRPr="00D07AED" w:rsidRDefault="00340325" w:rsidP="00340325">
      <w:pPr>
        <w:pStyle w:val="p3"/>
        <w:rPr>
          <w:sz w:val="28"/>
          <w:szCs w:val="28"/>
          <w:lang w:val="ru-RU"/>
        </w:rPr>
      </w:pPr>
      <w:proofErr w:type="spellStart"/>
      <w:r>
        <w:rPr>
          <w:i/>
          <w:iCs/>
          <w:sz w:val="28"/>
          <w:szCs w:val="28"/>
          <w:lang w:val="ru-RU"/>
        </w:rPr>
        <w:t>бакалавриат</w:t>
      </w:r>
      <w:proofErr w:type="spellEnd"/>
    </w:p>
    <w:p w14:paraId="650EA476" w14:textId="77777777" w:rsidR="00340325" w:rsidRPr="00D07AED" w:rsidRDefault="00340325" w:rsidP="00340325">
      <w:pPr>
        <w:pStyle w:val="p6"/>
        <w:rPr>
          <w:sz w:val="28"/>
          <w:szCs w:val="28"/>
          <w:lang w:val="ru-RU"/>
        </w:rPr>
      </w:pPr>
    </w:p>
    <w:p w14:paraId="7DC8392D" w14:textId="77777777" w:rsidR="00340325" w:rsidRPr="00D07AED" w:rsidRDefault="00340325" w:rsidP="00340325">
      <w:pPr>
        <w:pStyle w:val="p3"/>
        <w:rPr>
          <w:sz w:val="28"/>
          <w:szCs w:val="28"/>
          <w:lang w:val="ru-RU"/>
        </w:rPr>
      </w:pPr>
      <w:r w:rsidRPr="00D07AED">
        <w:rPr>
          <w:b/>
          <w:bCs/>
          <w:sz w:val="28"/>
          <w:szCs w:val="28"/>
          <w:lang w:val="ru-RU"/>
        </w:rPr>
        <w:t>Направление подготовки (специальность):</w:t>
      </w:r>
      <w:r w:rsidRPr="00D07AED">
        <w:rPr>
          <w:rStyle w:val="apple-converted-space"/>
          <w:b/>
          <w:bCs/>
          <w:sz w:val="28"/>
          <w:szCs w:val="28"/>
        </w:rPr>
        <w:t> </w:t>
      </w:r>
    </w:p>
    <w:p w14:paraId="05466C49" w14:textId="77777777" w:rsidR="00340325" w:rsidRPr="00D07AED" w:rsidRDefault="00340325" w:rsidP="00340325">
      <w:pPr>
        <w:pStyle w:val="p6"/>
        <w:rPr>
          <w:sz w:val="28"/>
          <w:szCs w:val="28"/>
          <w:lang w:val="ru-RU"/>
        </w:rPr>
      </w:pPr>
    </w:p>
    <w:p w14:paraId="79B4E696" w14:textId="77777777" w:rsidR="00340325" w:rsidRPr="00D07AED" w:rsidRDefault="00340325" w:rsidP="00340325">
      <w:pPr>
        <w:pStyle w:val="p7"/>
        <w:rPr>
          <w:sz w:val="28"/>
          <w:szCs w:val="28"/>
          <w:lang w:val="ru-RU"/>
        </w:rPr>
      </w:pPr>
      <w:r w:rsidRPr="00D07AED">
        <w:rPr>
          <w:i/>
          <w:iCs/>
          <w:sz w:val="28"/>
          <w:szCs w:val="28"/>
          <w:lang w:val="ru-RU"/>
        </w:rPr>
        <w:t>(код и название направления/специальности)</w:t>
      </w:r>
    </w:p>
    <w:p w14:paraId="2BFEFFEE" w14:textId="77777777" w:rsidR="00340325" w:rsidRPr="00D07AED" w:rsidRDefault="00340325" w:rsidP="00340325">
      <w:pPr>
        <w:pStyle w:val="p3"/>
        <w:rPr>
          <w:sz w:val="28"/>
          <w:szCs w:val="28"/>
          <w:lang w:val="ru-RU"/>
        </w:rPr>
      </w:pPr>
      <w:r w:rsidRPr="00D07AED">
        <w:rPr>
          <w:b/>
          <w:bCs/>
          <w:sz w:val="28"/>
          <w:szCs w:val="28"/>
          <w:lang w:val="ru-RU"/>
        </w:rPr>
        <w:t>Направленность (профиль) ОПОП:</w:t>
      </w:r>
    </w:p>
    <w:p w14:paraId="70AD159D" w14:textId="77777777" w:rsidR="00340325" w:rsidRPr="00D07AED" w:rsidRDefault="00340325" w:rsidP="00340325">
      <w:pPr>
        <w:pStyle w:val="p6"/>
        <w:rPr>
          <w:sz w:val="28"/>
          <w:szCs w:val="28"/>
          <w:lang w:val="ru-RU"/>
        </w:rPr>
      </w:pPr>
    </w:p>
    <w:p w14:paraId="3B23252B" w14:textId="77777777" w:rsidR="00340325" w:rsidRPr="00D07AED" w:rsidRDefault="00340325" w:rsidP="00340325">
      <w:pPr>
        <w:pStyle w:val="p3"/>
        <w:rPr>
          <w:sz w:val="28"/>
          <w:szCs w:val="28"/>
          <w:lang w:val="ru-RU"/>
        </w:rPr>
      </w:pPr>
      <w:r>
        <w:rPr>
          <w:i/>
          <w:iCs/>
          <w:sz w:val="28"/>
          <w:szCs w:val="28"/>
          <w:lang w:val="ru-RU"/>
        </w:rPr>
        <w:t>(вариативная часть</w:t>
      </w:r>
      <w:r w:rsidRPr="00D07AED">
        <w:rPr>
          <w:i/>
          <w:iCs/>
          <w:sz w:val="28"/>
          <w:szCs w:val="28"/>
          <w:lang w:val="ru-RU"/>
        </w:rPr>
        <w:t xml:space="preserve"> программы)</w:t>
      </w:r>
    </w:p>
    <w:p w14:paraId="4E55A349" w14:textId="77777777" w:rsidR="00340325" w:rsidRPr="00D07AED" w:rsidRDefault="00340325" w:rsidP="00340325">
      <w:pPr>
        <w:pStyle w:val="p8"/>
        <w:rPr>
          <w:sz w:val="28"/>
          <w:szCs w:val="28"/>
          <w:lang w:val="ru-RU"/>
        </w:rPr>
      </w:pPr>
    </w:p>
    <w:p w14:paraId="4665F7FE" w14:textId="77777777" w:rsidR="00340325" w:rsidRPr="00D07AED" w:rsidRDefault="00340325" w:rsidP="00340325">
      <w:pPr>
        <w:pStyle w:val="p9"/>
        <w:rPr>
          <w:sz w:val="28"/>
          <w:szCs w:val="28"/>
          <w:lang w:val="ru-RU"/>
        </w:rPr>
      </w:pPr>
      <w:r w:rsidRPr="00D07AED">
        <w:rPr>
          <w:sz w:val="28"/>
          <w:szCs w:val="28"/>
          <w:lang w:val="ru-RU"/>
        </w:rPr>
        <w:t>Форма обучения:</w:t>
      </w:r>
    </w:p>
    <w:p w14:paraId="50E7A842" w14:textId="77777777" w:rsidR="00340325" w:rsidRPr="00D07AED" w:rsidRDefault="00340325" w:rsidP="00340325">
      <w:pPr>
        <w:pStyle w:val="p10"/>
        <w:rPr>
          <w:sz w:val="28"/>
          <w:szCs w:val="28"/>
          <w:lang w:val="ru-RU"/>
        </w:rPr>
      </w:pPr>
    </w:p>
    <w:p w14:paraId="622ED5C6" w14:textId="77777777" w:rsidR="00340325" w:rsidRPr="00D07AED" w:rsidRDefault="00340325" w:rsidP="00340325">
      <w:pPr>
        <w:pStyle w:val="p9"/>
        <w:rPr>
          <w:sz w:val="28"/>
          <w:szCs w:val="28"/>
          <w:lang w:val="ru-RU"/>
        </w:rPr>
      </w:pPr>
      <w:r w:rsidRPr="00D07AED">
        <w:rPr>
          <w:b/>
          <w:bCs/>
          <w:i/>
          <w:iCs/>
          <w:sz w:val="28"/>
          <w:szCs w:val="28"/>
          <w:lang w:val="ru-RU"/>
        </w:rPr>
        <w:t>очная</w:t>
      </w:r>
    </w:p>
    <w:p w14:paraId="39CBF90D" w14:textId="77777777" w:rsidR="00340325" w:rsidRPr="00D07AED" w:rsidRDefault="00340325" w:rsidP="00340325">
      <w:pPr>
        <w:pStyle w:val="p11"/>
        <w:rPr>
          <w:sz w:val="28"/>
          <w:szCs w:val="28"/>
          <w:lang w:val="ru-RU"/>
        </w:rPr>
      </w:pPr>
    </w:p>
    <w:p w14:paraId="611E45AE" w14:textId="77777777" w:rsidR="00340325" w:rsidRPr="00D07AED" w:rsidRDefault="00340325" w:rsidP="00340325">
      <w:pPr>
        <w:pStyle w:val="p11"/>
        <w:rPr>
          <w:sz w:val="28"/>
          <w:szCs w:val="28"/>
          <w:lang w:val="ru-RU"/>
        </w:rPr>
      </w:pPr>
    </w:p>
    <w:p w14:paraId="61641BDF" w14:textId="77777777" w:rsidR="00340325" w:rsidRPr="00D07AED" w:rsidRDefault="00340325" w:rsidP="00340325">
      <w:pPr>
        <w:pStyle w:val="p11"/>
        <w:rPr>
          <w:sz w:val="28"/>
          <w:szCs w:val="28"/>
          <w:lang w:val="ru-RU"/>
        </w:rPr>
      </w:pPr>
    </w:p>
    <w:p w14:paraId="588E16EC" w14:textId="77777777" w:rsidR="00340325" w:rsidRPr="00D07AED" w:rsidRDefault="00340325" w:rsidP="00340325">
      <w:pPr>
        <w:pStyle w:val="p11"/>
        <w:rPr>
          <w:sz w:val="28"/>
          <w:szCs w:val="28"/>
          <w:lang w:val="ru-RU"/>
        </w:rPr>
      </w:pPr>
    </w:p>
    <w:p w14:paraId="5E123E90" w14:textId="77777777" w:rsidR="00340325" w:rsidRPr="00D07AED" w:rsidRDefault="00340325" w:rsidP="00340325">
      <w:pPr>
        <w:pStyle w:val="p11"/>
        <w:rPr>
          <w:sz w:val="28"/>
          <w:szCs w:val="28"/>
          <w:lang w:val="ru-RU"/>
        </w:rPr>
      </w:pPr>
      <w:r w:rsidRPr="00D07AED">
        <w:rPr>
          <w:sz w:val="28"/>
          <w:szCs w:val="28"/>
          <w:lang w:val="ru-RU"/>
        </w:rPr>
        <w:t>Рабочая программа рассмотрена и одобрена</w:t>
      </w:r>
      <w:r w:rsidRPr="00D07AED">
        <w:rPr>
          <w:rStyle w:val="apple-converted-space"/>
          <w:sz w:val="28"/>
          <w:szCs w:val="28"/>
        </w:rPr>
        <w:t> </w:t>
      </w:r>
    </w:p>
    <w:p w14:paraId="7CF70A8D" w14:textId="77777777" w:rsidR="00340325" w:rsidRPr="00D07AED" w:rsidRDefault="00340325" w:rsidP="00340325">
      <w:pPr>
        <w:pStyle w:val="p11"/>
        <w:rPr>
          <w:sz w:val="28"/>
          <w:szCs w:val="28"/>
          <w:lang w:val="ru-RU"/>
        </w:rPr>
      </w:pPr>
      <w:r w:rsidRPr="00D07AED">
        <w:rPr>
          <w:i/>
          <w:iCs/>
          <w:sz w:val="28"/>
          <w:szCs w:val="28"/>
          <w:lang w:val="ru-RU"/>
        </w:rPr>
        <w:t>Методической комиссией факультета, на заседании</w:t>
      </w:r>
      <w:r w:rsidRPr="00D07AED">
        <w:rPr>
          <w:rStyle w:val="apple-converted-space"/>
          <w:i/>
          <w:iCs/>
          <w:sz w:val="28"/>
          <w:szCs w:val="28"/>
        </w:rPr>
        <w:t> </w:t>
      </w:r>
      <w:r w:rsidRPr="00D07AED">
        <w:rPr>
          <w:i/>
          <w:iCs/>
          <w:sz w:val="28"/>
          <w:szCs w:val="28"/>
          <w:lang w:val="ru-RU"/>
        </w:rPr>
        <w:t>кафедры</w:t>
      </w:r>
      <w:r w:rsidRPr="00D07AED">
        <w:rPr>
          <w:rStyle w:val="apple-converted-space"/>
          <w:i/>
          <w:iCs/>
          <w:sz w:val="28"/>
          <w:szCs w:val="28"/>
          <w:lang w:val="ru-RU"/>
        </w:rPr>
        <w:t xml:space="preserve"> </w:t>
      </w:r>
      <w:r w:rsidRPr="00D07AED">
        <w:rPr>
          <w:i/>
          <w:iCs/>
          <w:sz w:val="28"/>
          <w:szCs w:val="28"/>
          <w:lang w:val="ru-RU"/>
        </w:rPr>
        <w:t>и т.п.</w:t>
      </w:r>
    </w:p>
    <w:p w14:paraId="2C5CC72C" w14:textId="77777777" w:rsidR="00340325" w:rsidRPr="00ED78CD" w:rsidRDefault="00D601F6" w:rsidP="00340325">
      <w:pPr>
        <w:pStyle w:val="p11"/>
        <w:rPr>
          <w:sz w:val="28"/>
          <w:szCs w:val="28"/>
          <w:lang w:val="ru-RU"/>
        </w:rPr>
      </w:pPr>
      <w:r>
        <w:rPr>
          <w:sz w:val="28"/>
          <w:szCs w:val="28"/>
          <w:lang w:val="ru-RU"/>
        </w:rPr>
        <w:t xml:space="preserve">(протокол </w:t>
      </w:r>
      <w:proofErr w:type="gramStart"/>
      <w:r>
        <w:rPr>
          <w:sz w:val="28"/>
          <w:szCs w:val="28"/>
          <w:lang w:val="ru-RU"/>
        </w:rPr>
        <w:t xml:space="preserve">№  </w:t>
      </w:r>
      <w:r w:rsidR="00340325" w:rsidRPr="00ED78CD">
        <w:rPr>
          <w:sz w:val="28"/>
          <w:szCs w:val="28"/>
          <w:lang w:val="ru-RU"/>
        </w:rPr>
        <w:t>,</w:t>
      </w:r>
      <w:proofErr w:type="gramEnd"/>
      <w:r w:rsidR="00340325" w:rsidRPr="00ED78CD">
        <w:rPr>
          <w:sz w:val="28"/>
          <w:szCs w:val="28"/>
          <w:lang w:val="ru-RU"/>
        </w:rPr>
        <w:t xml:space="preserve"> </w:t>
      </w:r>
      <w:r w:rsidR="00340325">
        <w:rPr>
          <w:sz w:val="28"/>
          <w:szCs w:val="28"/>
          <w:lang w:val="ru-RU"/>
        </w:rPr>
        <w:t>программа рассмотрена на заседании</w:t>
      </w:r>
      <w:r w:rsidR="00340325" w:rsidRPr="00ED78CD">
        <w:rPr>
          <w:sz w:val="28"/>
          <w:szCs w:val="28"/>
          <w:lang w:val="ru-RU"/>
        </w:rPr>
        <w:t xml:space="preserve"> кафедры макроэкономической политики и стратегического управления </w:t>
      </w:r>
    </w:p>
    <w:p w14:paraId="7E51B7E0" w14:textId="77777777" w:rsidR="00340325" w:rsidRPr="007A69F7" w:rsidRDefault="00340325" w:rsidP="00340325">
      <w:pPr>
        <w:pStyle w:val="p11"/>
        <w:rPr>
          <w:sz w:val="28"/>
          <w:szCs w:val="28"/>
          <w:lang w:val="ru-RU"/>
        </w:rPr>
      </w:pPr>
      <w:r w:rsidRPr="007A69F7">
        <w:rPr>
          <w:sz w:val="28"/>
          <w:szCs w:val="28"/>
          <w:lang w:val="ru-RU"/>
        </w:rPr>
        <w:t xml:space="preserve">от </w:t>
      </w:r>
      <w:r w:rsidR="00D601F6">
        <w:rPr>
          <w:sz w:val="28"/>
          <w:szCs w:val="28"/>
          <w:lang w:val="ru-RU"/>
        </w:rPr>
        <w:t xml:space="preserve">     2021</w:t>
      </w:r>
      <w:r w:rsidRPr="007A69F7">
        <w:rPr>
          <w:sz w:val="28"/>
          <w:szCs w:val="28"/>
          <w:lang w:val="ru-RU"/>
        </w:rPr>
        <w:t xml:space="preserve"> г.)</w:t>
      </w:r>
    </w:p>
    <w:p w14:paraId="200804DD" w14:textId="77777777" w:rsidR="00340325" w:rsidRPr="007A69F7" w:rsidRDefault="00340325" w:rsidP="00340325">
      <w:pPr>
        <w:pStyle w:val="p3"/>
        <w:rPr>
          <w:sz w:val="28"/>
          <w:szCs w:val="28"/>
          <w:lang w:val="ru-RU"/>
        </w:rPr>
      </w:pPr>
    </w:p>
    <w:p w14:paraId="6EAF48C1" w14:textId="77777777" w:rsidR="00340325" w:rsidRPr="007A69F7" w:rsidRDefault="00340325" w:rsidP="00340325">
      <w:pPr>
        <w:pStyle w:val="p3"/>
        <w:jc w:val="left"/>
        <w:rPr>
          <w:sz w:val="28"/>
          <w:szCs w:val="28"/>
          <w:lang w:val="ru-RU"/>
        </w:rPr>
      </w:pPr>
    </w:p>
    <w:p w14:paraId="55871656" w14:textId="77777777" w:rsidR="00340325" w:rsidRPr="00D07AED" w:rsidRDefault="00340325" w:rsidP="00340325">
      <w:pPr>
        <w:pStyle w:val="p3"/>
        <w:rPr>
          <w:sz w:val="28"/>
          <w:szCs w:val="28"/>
          <w:lang w:val="ru-RU"/>
        </w:rPr>
      </w:pPr>
      <w:r>
        <w:rPr>
          <w:sz w:val="28"/>
          <w:szCs w:val="28"/>
          <w:lang w:val="ru-RU"/>
        </w:rPr>
        <w:t>Москва 2021</w:t>
      </w:r>
    </w:p>
    <w:p w14:paraId="3A70D5C2" w14:textId="77777777" w:rsidR="00340325" w:rsidRDefault="00340325" w:rsidP="00340325">
      <w:pPr>
        <w:spacing w:line="360" w:lineRule="auto"/>
        <w:jc w:val="both"/>
        <w:rPr>
          <w:b/>
          <w:color w:val="000000"/>
          <w:sz w:val="28"/>
          <w:szCs w:val="28"/>
        </w:rPr>
      </w:pPr>
      <w:r w:rsidRPr="00D07AED">
        <w:rPr>
          <w:b/>
          <w:sz w:val="28"/>
          <w:szCs w:val="28"/>
        </w:rPr>
        <w:br w:type="page"/>
      </w:r>
    </w:p>
    <w:p w14:paraId="15C53843" w14:textId="77777777" w:rsidR="00CB2D3E" w:rsidRPr="00A30FDB" w:rsidRDefault="00CB2D3E" w:rsidP="00CB2D3E">
      <w:pPr>
        <w:spacing w:line="360" w:lineRule="auto"/>
        <w:jc w:val="both"/>
        <w:rPr>
          <w:color w:val="000000"/>
          <w:sz w:val="28"/>
          <w:szCs w:val="28"/>
        </w:rPr>
      </w:pPr>
      <w:r w:rsidRPr="00A30FDB">
        <w:rPr>
          <w:b/>
          <w:color w:val="000000"/>
          <w:sz w:val="28"/>
          <w:szCs w:val="28"/>
        </w:rPr>
        <w:lastRenderedPageBreak/>
        <w:t>Авторы программы и лекторы:</w:t>
      </w:r>
      <w:r w:rsidRPr="00A30FDB">
        <w:rPr>
          <w:color w:val="000000"/>
          <w:sz w:val="28"/>
          <w:szCs w:val="28"/>
        </w:rPr>
        <w:t xml:space="preserve"> </w:t>
      </w:r>
    </w:p>
    <w:p w14:paraId="4A0C3270" w14:textId="77777777" w:rsidR="00CB2D3E" w:rsidRDefault="00CB2D3E" w:rsidP="00CB2D3E">
      <w:pPr>
        <w:spacing w:line="360" w:lineRule="auto"/>
        <w:ind w:left="360"/>
        <w:jc w:val="both"/>
        <w:rPr>
          <w:color w:val="000000"/>
          <w:sz w:val="28"/>
          <w:szCs w:val="28"/>
          <w:lang w:val="en-US"/>
        </w:rPr>
      </w:pPr>
      <w:r w:rsidRPr="00A30FDB">
        <w:rPr>
          <w:color w:val="000000"/>
          <w:sz w:val="28"/>
          <w:szCs w:val="28"/>
        </w:rPr>
        <w:t>Кафедра макроэкономической политики и стратегического управления, ауд. 308. Е-</w:t>
      </w:r>
      <w:r w:rsidRPr="00A30FDB">
        <w:rPr>
          <w:color w:val="000000"/>
          <w:sz w:val="28"/>
          <w:szCs w:val="28"/>
          <w:lang w:val="en-US"/>
        </w:rPr>
        <w:t>mail</w:t>
      </w:r>
      <w:r w:rsidRPr="00A30FDB">
        <w:rPr>
          <w:color w:val="000000"/>
          <w:sz w:val="28"/>
          <w:szCs w:val="28"/>
        </w:rPr>
        <w:t xml:space="preserve">: </w:t>
      </w:r>
      <w:hyperlink r:id="rId5" w:history="1">
        <w:r w:rsidRPr="00A30FDB">
          <w:rPr>
            <w:rStyle w:val="a3"/>
            <w:color w:val="000000"/>
            <w:sz w:val="28"/>
            <w:szCs w:val="28"/>
            <w:lang w:val="en-US"/>
          </w:rPr>
          <w:t>macro</w:t>
        </w:r>
        <w:r w:rsidRPr="00A30FDB">
          <w:rPr>
            <w:rStyle w:val="a3"/>
            <w:color w:val="000000"/>
            <w:sz w:val="28"/>
            <w:szCs w:val="28"/>
          </w:rPr>
          <w:t>@</w:t>
        </w:r>
        <w:proofErr w:type="spellStart"/>
        <w:r w:rsidRPr="00A30FDB">
          <w:rPr>
            <w:rStyle w:val="a3"/>
            <w:color w:val="000000"/>
            <w:sz w:val="28"/>
            <w:szCs w:val="28"/>
          </w:rPr>
          <w:t>econ.msu</w:t>
        </w:r>
        <w:proofErr w:type="spellEnd"/>
        <w:r w:rsidRPr="00A30FDB">
          <w:rPr>
            <w:rStyle w:val="a3"/>
            <w:color w:val="000000"/>
            <w:sz w:val="28"/>
            <w:szCs w:val="28"/>
          </w:rPr>
          <w:t>.</w:t>
        </w:r>
        <w:proofErr w:type="spellStart"/>
        <w:r w:rsidRPr="00A30FDB">
          <w:rPr>
            <w:rStyle w:val="a3"/>
            <w:color w:val="000000"/>
            <w:sz w:val="28"/>
            <w:szCs w:val="28"/>
            <w:lang w:val="en-US"/>
          </w:rPr>
          <w:t>ru</w:t>
        </w:r>
        <w:proofErr w:type="spellEnd"/>
      </w:hyperlink>
      <w:r w:rsidRPr="00A30FDB">
        <w:rPr>
          <w:color w:val="000000"/>
          <w:sz w:val="28"/>
          <w:szCs w:val="28"/>
        </w:rPr>
        <w:t xml:space="preserve">, кафедра философии и методологии экономики; ауд. 309, тел. </w:t>
      </w:r>
      <w:r w:rsidRPr="00F048E1">
        <w:rPr>
          <w:color w:val="000000"/>
          <w:sz w:val="28"/>
          <w:szCs w:val="28"/>
          <w:lang w:val="en-US"/>
        </w:rPr>
        <w:t xml:space="preserve">+7-495-939-59-42. </w:t>
      </w:r>
      <w:r w:rsidRPr="00A30FDB">
        <w:rPr>
          <w:color w:val="000000"/>
          <w:sz w:val="28"/>
          <w:szCs w:val="28"/>
        </w:rPr>
        <w:t>Сайт</w:t>
      </w:r>
      <w:r w:rsidRPr="00F048E1">
        <w:rPr>
          <w:color w:val="000000"/>
          <w:sz w:val="28"/>
          <w:szCs w:val="28"/>
          <w:lang w:val="en-US"/>
        </w:rPr>
        <w:t xml:space="preserve"> </w:t>
      </w:r>
      <w:hyperlink r:id="rId6" w:history="1">
        <w:r w:rsidRPr="00A30FDB">
          <w:rPr>
            <w:rStyle w:val="a3"/>
            <w:color w:val="000000"/>
            <w:sz w:val="28"/>
            <w:szCs w:val="28"/>
            <w:lang w:val="en-US"/>
          </w:rPr>
          <w:t>http</w:t>
        </w:r>
        <w:r w:rsidRPr="00F048E1">
          <w:rPr>
            <w:rStyle w:val="a3"/>
            <w:color w:val="000000"/>
            <w:sz w:val="28"/>
            <w:szCs w:val="28"/>
            <w:lang w:val="en-US"/>
          </w:rPr>
          <w:t>://</w:t>
        </w:r>
        <w:r w:rsidRPr="00A30FDB">
          <w:rPr>
            <w:rStyle w:val="a3"/>
            <w:color w:val="000000"/>
            <w:sz w:val="28"/>
            <w:szCs w:val="28"/>
            <w:lang w:val="en-US"/>
          </w:rPr>
          <w:t>www</w:t>
        </w:r>
        <w:r w:rsidRPr="00F048E1">
          <w:rPr>
            <w:rStyle w:val="a3"/>
            <w:color w:val="000000"/>
            <w:sz w:val="28"/>
            <w:szCs w:val="28"/>
            <w:lang w:val="en-US"/>
          </w:rPr>
          <w:t>.</w:t>
        </w:r>
        <w:r w:rsidRPr="00A30FDB">
          <w:rPr>
            <w:rStyle w:val="a3"/>
            <w:color w:val="000000"/>
            <w:sz w:val="28"/>
            <w:szCs w:val="28"/>
            <w:lang w:val="en-US"/>
          </w:rPr>
          <w:t>econ</w:t>
        </w:r>
        <w:r w:rsidRPr="00F048E1">
          <w:rPr>
            <w:rStyle w:val="a3"/>
            <w:color w:val="000000"/>
            <w:sz w:val="28"/>
            <w:szCs w:val="28"/>
            <w:lang w:val="en-US"/>
          </w:rPr>
          <w:t>.</w:t>
        </w:r>
        <w:r w:rsidRPr="00A30FDB">
          <w:rPr>
            <w:rStyle w:val="a3"/>
            <w:color w:val="000000"/>
            <w:sz w:val="28"/>
            <w:szCs w:val="28"/>
            <w:lang w:val="en-US"/>
          </w:rPr>
          <w:t>msu</w:t>
        </w:r>
        <w:r w:rsidRPr="00F048E1">
          <w:rPr>
            <w:rStyle w:val="a3"/>
            <w:color w:val="000000"/>
            <w:sz w:val="28"/>
            <w:szCs w:val="28"/>
            <w:lang w:val="en-US"/>
          </w:rPr>
          <w:t>.</w:t>
        </w:r>
        <w:r w:rsidRPr="00A30FDB">
          <w:rPr>
            <w:rStyle w:val="a3"/>
            <w:color w:val="000000"/>
            <w:sz w:val="28"/>
            <w:szCs w:val="28"/>
            <w:lang w:val="en-US"/>
          </w:rPr>
          <w:t>ru</w:t>
        </w:r>
        <w:r w:rsidRPr="00F048E1">
          <w:rPr>
            <w:rStyle w:val="a3"/>
            <w:color w:val="000000"/>
            <w:sz w:val="28"/>
            <w:szCs w:val="28"/>
            <w:lang w:val="en-US"/>
          </w:rPr>
          <w:t>/</w:t>
        </w:r>
        <w:r w:rsidRPr="00A30FDB">
          <w:rPr>
            <w:rStyle w:val="a3"/>
            <w:color w:val="000000"/>
            <w:sz w:val="28"/>
            <w:szCs w:val="28"/>
            <w:lang w:val="en-US"/>
          </w:rPr>
          <w:t>departments</w:t>
        </w:r>
        <w:r w:rsidRPr="00F048E1">
          <w:rPr>
            <w:rStyle w:val="a3"/>
            <w:color w:val="000000"/>
            <w:sz w:val="28"/>
            <w:szCs w:val="28"/>
            <w:lang w:val="en-US"/>
          </w:rPr>
          <w:t>/</w:t>
        </w:r>
        <w:r w:rsidRPr="00A30FDB">
          <w:rPr>
            <w:rStyle w:val="a3"/>
            <w:color w:val="000000"/>
            <w:sz w:val="28"/>
            <w:szCs w:val="28"/>
            <w:lang w:val="en-US"/>
          </w:rPr>
          <w:t>pme</w:t>
        </w:r>
        <w:r w:rsidRPr="00F048E1">
          <w:rPr>
            <w:rStyle w:val="a3"/>
            <w:color w:val="000000"/>
            <w:sz w:val="28"/>
            <w:szCs w:val="28"/>
            <w:lang w:val="en-US"/>
          </w:rPr>
          <w:t>/</w:t>
        </w:r>
      </w:hyperlink>
      <w:r w:rsidRPr="00F048E1">
        <w:rPr>
          <w:color w:val="000000"/>
          <w:sz w:val="28"/>
          <w:szCs w:val="28"/>
          <w:lang w:val="en-US"/>
        </w:rPr>
        <w:t xml:space="preserve"> </w:t>
      </w:r>
      <w:r w:rsidRPr="00A30FDB">
        <w:rPr>
          <w:color w:val="000000"/>
          <w:sz w:val="28"/>
          <w:szCs w:val="28"/>
          <w:lang w:val="en-US"/>
        </w:rPr>
        <w:t>e</w:t>
      </w:r>
      <w:r w:rsidRPr="00F048E1">
        <w:rPr>
          <w:color w:val="000000"/>
          <w:sz w:val="28"/>
          <w:szCs w:val="28"/>
          <w:lang w:val="en-US"/>
        </w:rPr>
        <w:t>-</w:t>
      </w:r>
      <w:r w:rsidRPr="00A30FDB">
        <w:rPr>
          <w:color w:val="000000"/>
          <w:sz w:val="28"/>
          <w:szCs w:val="28"/>
          <w:lang w:val="en-US"/>
        </w:rPr>
        <w:t>mail</w:t>
      </w:r>
      <w:r w:rsidRPr="00F048E1">
        <w:rPr>
          <w:color w:val="000000"/>
          <w:sz w:val="28"/>
          <w:szCs w:val="28"/>
          <w:lang w:val="en-US"/>
        </w:rPr>
        <w:t xml:space="preserve">: </w:t>
      </w:r>
      <w:hyperlink r:id="rId7" w:history="1">
        <w:r w:rsidRPr="001E2420">
          <w:rPr>
            <w:rStyle w:val="a3"/>
            <w:sz w:val="28"/>
            <w:szCs w:val="28"/>
            <w:lang w:val="en-US"/>
          </w:rPr>
          <w:t>philmethec@yandex.ru</w:t>
        </w:r>
      </w:hyperlink>
    </w:p>
    <w:p w14:paraId="50F7D332" w14:textId="77777777" w:rsidR="00CB2D3E" w:rsidRPr="00A30FDB" w:rsidRDefault="00CB2D3E" w:rsidP="00CB2D3E">
      <w:pPr>
        <w:spacing w:line="360" w:lineRule="auto"/>
        <w:ind w:firstLine="540"/>
        <w:jc w:val="both"/>
        <w:rPr>
          <w:color w:val="000000"/>
          <w:sz w:val="28"/>
          <w:szCs w:val="28"/>
        </w:rPr>
      </w:pPr>
      <w:r w:rsidRPr="00A30FDB">
        <w:rPr>
          <w:b/>
          <w:color w:val="000000"/>
          <w:sz w:val="28"/>
          <w:szCs w:val="28"/>
        </w:rPr>
        <w:t>Егоров Евгений Викторович</w:t>
      </w:r>
      <w:r w:rsidRPr="00A30FDB">
        <w:rPr>
          <w:color w:val="000000"/>
          <w:sz w:val="28"/>
          <w:szCs w:val="28"/>
        </w:rPr>
        <w:t>, д.э.н., проф.,</w:t>
      </w:r>
    </w:p>
    <w:p w14:paraId="4E6DFD34" w14:textId="77777777" w:rsidR="00CB2D3E" w:rsidRPr="00A30FDB" w:rsidRDefault="00CB2D3E" w:rsidP="00CB2D3E">
      <w:pPr>
        <w:spacing w:line="360" w:lineRule="auto"/>
        <w:ind w:firstLine="540"/>
        <w:jc w:val="both"/>
        <w:rPr>
          <w:color w:val="000000"/>
          <w:sz w:val="28"/>
          <w:szCs w:val="28"/>
          <w:lang w:val="en-US"/>
        </w:rPr>
      </w:pPr>
      <w:r w:rsidRPr="00A30FDB">
        <w:rPr>
          <w:color w:val="000000"/>
          <w:sz w:val="28"/>
          <w:szCs w:val="28"/>
          <w:lang w:val="en-US"/>
        </w:rPr>
        <w:t xml:space="preserve">e-mail: innovationeconomics@yandex.ru. </w:t>
      </w:r>
    </w:p>
    <w:p w14:paraId="6C979E23" w14:textId="77777777" w:rsidR="00CB2D3E" w:rsidRPr="00F048E1" w:rsidRDefault="00CB2D3E" w:rsidP="00CB2D3E">
      <w:pPr>
        <w:spacing w:line="360" w:lineRule="auto"/>
        <w:ind w:firstLine="540"/>
        <w:jc w:val="both"/>
        <w:rPr>
          <w:color w:val="000000"/>
          <w:sz w:val="28"/>
          <w:szCs w:val="28"/>
        </w:rPr>
      </w:pPr>
      <w:proofErr w:type="spellStart"/>
      <w:r w:rsidRPr="00A30FDB">
        <w:rPr>
          <w:color w:val="000000"/>
          <w:sz w:val="28"/>
          <w:szCs w:val="28"/>
        </w:rPr>
        <w:t>моб</w:t>
      </w:r>
      <w:r w:rsidRPr="00F048E1">
        <w:rPr>
          <w:color w:val="000000"/>
          <w:sz w:val="28"/>
          <w:szCs w:val="28"/>
        </w:rPr>
        <w:t>.</w:t>
      </w:r>
      <w:r w:rsidRPr="00A30FDB">
        <w:rPr>
          <w:color w:val="000000"/>
          <w:sz w:val="28"/>
          <w:szCs w:val="28"/>
        </w:rPr>
        <w:t>тел</w:t>
      </w:r>
      <w:proofErr w:type="spellEnd"/>
      <w:r w:rsidRPr="00F048E1">
        <w:rPr>
          <w:color w:val="000000"/>
          <w:sz w:val="28"/>
          <w:szCs w:val="28"/>
        </w:rPr>
        <w:t xml:space="preserve">. +7 (915) 3674782; </w:t>
      </w:r>
    </w:p>
    <w:p w14:paraId="0F9A9449" w14:textId="77777777" w:rsidR="00CB2D3E" w:rsidRPr="00A30FDB" w:rsidRDefault="00CB2D3E" w:rsidP="00CB2D3E">
      <w:pPr>
        <w:spacing w:line="360" w:lineRule="auto"/>
        <w:ind w:firstLine="540"/>
        <w:jc w:val="both"/>
        <w:rPr>
          <w:color w:val="000000"/>
          <w:sz w:val="28"/>
          <w:szCs w:val="28"/>
        </w:rPr>
      </w:pPr>
      <w:r w:rsidRPr="00A30FDB">
        <w:rPr>
          <w:b/>
          <w:color w:val="000000"/>
          <w:sz w:val="28"/>
          <w:szCs w:val="28"/>
        </w:rPr>
        <w:t>Романова Наталья Владимировна</w:t>
      </w:r>
      <w:r w:rsidRPr="00A30FDB">
        <w:rPr>
          <w:color w:val="000000"/>
          <w:sz w:val="28"/>
          <w:szCs w:val="28"/>
        </w:rPr>
        <w:t>,</w:t>
      </w:r>
    </w:p>
    <w:p w14:paraId="383779D4" w14:textId="77777777" w:rsidR="00CB2D3E" w:rsidRPr="00A30FDB" w:rsidRDefault="00CB2D3E" w:rsidP="00CB2D3E">
      <w:pPr>
        <w:spacing w:line="360" w:lineRule="auto"/>
        <w:ind w:firstLine="540"/>
        <w:jc w:val="both"/>
        <w:rPr>
          <w:color w:val="000000"/>
          <w:sz w:val="28"/>
          <w:szCs w:val="28"/>
        </w:rPr>
      </w:pPr>
      <w:r w:rsidRPr="00A30FDB">
        <w:rPr>
          <w:color w:val="000000"/>
          <w:sz w:val="28"/>
          <w:szCs w:val="28"/>
        </w:rPr>
        <w:t xml:space="preserve">к.э.н., </w:t>
      </w:r>
      <w:proofErr w:type="gramStart"/>
      <w:r w:rsidRPr="00A30FDB">
        <w:rPr>
          <w:color w:val="000000"/>
          <w:sz w:val="28"/>
          <w:szCs w:val="28"/>
        </w:rPr>
        <w:t xml:space="preserve">доцент,  </w:t>
      </w:r>
      <w:r w:rsidRPr="00A30FDB">
        <w:rPr>
          <w:color w:val="000000"/>
          <w:sz w:val="28"/>
          <w:szCs w:val="28"/>
          <w:lang w:val="en-US"/>
        </w:rPr>
        <w:t>e</w:t>
      </w:r>
      <w:r w:rsidRPr="00A30FDB">
        <w:rPr>
          <w:color w:val="000000"/>
          <w:sz w:val="28"/>
          <w:szCs w:val="28"/>
        </w:rPr>
        <w:t>-</w:t>
      </w:r>
      <w:r w:rsidRPr="00A30FDB">
        <w:rPr>
          <w:color w:val="000000"/>
          <w:sz w:val="28"/>
          <w:szCs w:val="28"/>
          <w:lang w:val="en-US"/>
        </w:rPr>
        <w:t>mail</w:t>
      </w:r>
      <w:proofErr w:type="gramEnd"/>
      <w:r w:rsidRPr="00A30FDB">
        <w:rPr>
          <w:color w:val="000000"/>
          <w:sz w:val="28"/>
          <w:szCs w:val="28"/>
        </w:rPr>
        <w:t xml:space="preserve">: </w:t>
      </w:r>
      <w:hyperlink r:id="rId8" w:history="1">
        <w:proofErr w:type="spellStart"/>
        <w:r w:rsidRPr="00A30FDB">
          <w:rPr>
            <w:rStyle w:val="a3"/>
            <w:color w:val="000000"/>
            <w:sz w:val="28"/>
            <w:szCs w:val="28"/>
            <w:lang w:val="en-US"/>
          </w:rPr>
          <w:t>mospi</w:t>
        </w:r>
        <w:proofErr w:type="spellEnd"/>
        <w:r w:rsidRPr="00A30FDB">
          <w:rPr>
            <w:rStyle w:val="a3"/>
            <w:color w:val="000000"/>
            <w:sz w:val="28"/>
            <w:szCs w:val="28"/>
          </w:rPr>
          <w:t>_</w:t>
        </w:r>
        <w:proofErr w:type="spellStart"/>
        <w:r w:rsidRPr="00A30FDB">
          <w:rPr>
            <w:rStyle w:val="a3"/>
            <w:color w:val="000000"/>
            <w:sz w:val="28"/>
            <w:szCs w:val="28"/>
            <w:lang w:val="en-US"/>
          </w:rPr>
          <w:t>romanova</w:t>
        </w:r>
        <w:proofErr w:type="spellEnd"/>
        <w:r w:rsidRPr="00A30FDB">
          <w:rPr>
            <w:rStyle w:val="a3"/>
            <w:color w:val="000000"/>
            <w:sz w:val="28"/>
            <w:szCs w:val="28"/>
          </w:rPr>
          <w:t>@</w:t>
        </w:r>
        <w:r w:rsidRPr="00A30FDB">
          <w:rPr>
            <w:rStyle w:val="a3"/>
            <w:color w:val="000000"/>
            <w:sz w:val="28"/>
            <w:szCs w:val="28"/>
            <w:lang w:val="en-US"/>
          </w:rPr>
          <w:t>mail</w:t>
        </w:r>
        <w:r w:rsidRPr="00A30FDB">
          <w:rPr>
            <w:rStyle w:val="a3"/>
            <w:color w:val="000000"/>
            <w:sz w:val="28"/>
            <w:szCs w:val="28"/>
          </w:rPr>
          <w:t>.</w:t>
        </w:r>
        <w:proofErr w:type="spellStart"/>
        <w:r w:rsidRPr="00A30FDB">
          <w:rPr>
            <w:rStyle w:val="a3"/>
            <w:color w:val="000000"/>
            <w:sz w:val="28"/>
            <w:szCs w:val="28"/>
            <w:lang w:val="en-US"/>
          </w:rPr>
          <w:t>ru</w:t>
        </w:r>
        <w:proofErr w:type="spellEnd"/>
      </w:hyperlink>
      <w:r w:rsidRPr="00A30FDB">
        <w:rPr>
          <w:color w:val="000000"/>
          <w:sz w:val="28"/>
          <w:szCs w:val="28"/>
        </w:rPr>
        <w:t xml:space="preserve">, </w:t>
      </w:r>
    </w:p>
    <w:p w14:paraId="43499487" w14:textId="77777777" w:rsidR="00CB2D3E" w:rsidRDefault="00CB2D3E" w:rsidP="00CB2D3E">
      <w:pPr>
        <w:spacing w:line="360" w:lineRule="auto"/>
        <w:ind w:firstLine="540"/>
        <w:jc w:val="both"/>
        <w:rPr>
          <w:color w:val="000000"/>
          <w:sz w:val="28"/>
          <w:szCs w:val="28"/>
        </w:rPr>
      </w:pPr>
      <w:proofErr w:type="spellStart"/>
      <w:r w:rsidRPr="00A30FDB">
        <w:rPr>
          <w:color w:val="000000"/>
          <w:sz w:val="28"/>
          <w:szCs w:val="28"/>
        </w:rPr>
        <w:t>моб.тел</w:t>
      </w:r>
      <w:proofErr w:type="spellEnd"/>
      <w:r w:rsidRPr="00A30FDB">
        <w:rPr>
          <w:color w:val="000000"/>
          <w:sz w:val="28"/>
          <w:szCs w:val="28"/>
        </w:rPr>
        <w:t>. +7(903) 7075917.</w:t>
      </w:r>
    </w:p>
    <w:p w14:paraId="78D3E910" w14:textId="77777777" w:rsidR="00340325" w:rsidRDefault="00CB2D3E" w:rsidP="00CB2D3E">
      <w:pPr>
        <w:spacing w:line="360" w:lineRule="auto"/>
        <w:ind w:firstLine="540"/>
        <w:jc w:val="both"/>
        <w:rPr>
          <w:color w:val="000000"/>
          <w:sz w:val="28"/>
          <w:szCs w:val="28"/>
        </w:rPr>
      </w:pPr>
      <w:r w:rsidRPr="00340325">
        <w:rPr>
          <w:b/>
          <w:color w:val="000000"/>
          <w:sz w:val="28"/>
          <w:szCs w:val="28"/>
        </w:rPr>
        <w:t>Чистый Сергей Владимирович</w:t>
      </w:r>
      <w:r>
        <w:rPr>
          <w:color w:val="000000"/>
          <w:sz w:val="28"/>
          <w:szCs w:val="28"/>
        </w:rPr>
        <w:t xml:space="preserve">, </w:t>
      </w:r>
    </w:p>
    <w:p w14:paraId="74A10BD6" w14:textId="77777777" w:rsidR="00CB2D3E" w:rsidRPr="00FE20A7" w:rsidRDefault="00CB2D3E" w:rsidP="00CB2D3E">
      <w:pPr>
        <w:spacing w:line="360" w:lineRule="auto"/>
        <w:ind w:firstLine="540"/>
        <w:jc w:val="both"/>
        <w:rPr>
          <w:color w:val="000000"/>
          <w:sz w:val="28"/>
          <w:szCs w:val="28"/>
          <w:lang w:val="en-US"/>
        </w:rPr>
      </w:pPr>
      <w:r>
        <w:rPr>
          <w:color w:val="000000"/>
          <w:sz w:val="28"/>
          <w:szCs w:val="28"/>
        </w:rPr>
        <w:t>к</w:t>
      </w:r>
      <w:r w:rsidRPr="00FE20A7">
        <w:rPr>
          <w:color w:val="000000"/>
          <w:sz w:val="28"/>
          <w:szCs w:val="28"/>
          <w:lang w:val="en-US"/>
        </w:rPr>
        <w:t>.</w:t>
      </w:r>
      <w:r>
        <w:rPr>
          <w:color w:val="000000"/>
          <w:sz w:val="28"/>
          <w:szCs w:val="28"/>
        </w:rPr>
        <w:t>э</w:t>
      </w:r>
      <w:r w:rsidRPr="00FE20A7">
        <w:rPr>
          <w:color w:val="000000"/>
          <w:sz w:val="28"/>
          <w:szCs w:val="28"/>
          <w:lang w:val="en-US"/>
        </w:rPr>
        <w:t>.</w:t>
      </w:r>
      <w:r>
        <w:rPr>
          <w:color w:val="000000"/>
          <w:sz w:val="28"/>
          <w:szCs w:val="28"/>
        </w:rPr>
        <w:t>н</w:t>
      </w:r>
      <w:r w:rsidRPr="00FE20A7">
        <w:rPr>
          <w:color w:val="000000"/>
          <w:sz w:val="28"/>
          <w:szCs w:val="28"/>
          <w:lang w:val="en-US"/>
        </w:rPr>
        <w:t xml:space="preserve">., </w:t>
      </w:r>
      <w:r w:rsidRPr="00A30FDB">
        <w:rPr>
          <w:color w:val="000000"/>
          <w:sz w:val="28"/>
          <w:szCs w:val="28"/>
          <w:lang w:val="en-US"/>
        </w:rPr>
        <w:t>e</w:t>
      </w:r>
      <w:r w:rsidRPr="00FE20A7">
        <w:rPr>
          <w:color w:val="000000"/>
          <w:sz w:val="28"/>
          <w:szCs w:val="28"/>
          <w:lang w:val="en-US"/>
        </w:rPr>
        <w:t>-</w:t>
      </w:r>
      <w:r w:rsidRPr="00A30FDB">
        <w:rPr>
          <w:color w:val="000000"/>
          <w:sz w:val="28"/>
          <w:szCs w:val="28"/>
          <w:lang w:val="en-US"/>
        </w:rPr>
        <w:t>mail</w:t>
      </w:r>
      <w:r w:rsidRPr="00FE20A7">
        <w:rPr>
          <w:color w:val="000000"/>
          <w:sz w:val="28"/>
          <w:szCs w:val="28"/>
          <w:lang w:val="en-US"/>
        </w:rPr>
        <w:t xml:space="preserve">: </w:t>
      </w:r>
      <w:hyperlink r:id="rId9" w:history="1">
        <w:r w:rsidR="00340325" w:rsidRPr="00C36071">
          <w:rPr>
            <w:rStyle w:val="a3"/>
            <w:sz w:val="28"/>
            <w:szCs w:val="28"/>
            <w:lang w:val="en-US"/>
          </w:rPr>
          <w:t>schistiy</w:t>
        </w:r>
        <w:r w:rsidR="00340325" w:rsidRPr="00FE20A7">
          <w:rPr>
            <w:rStyle w:val="a3"/>
            <w:sz w:val="28"/>
            <w:szCs w:val="28"/>
            <w:lang w:val="en-US"/>
          </w:rPr>
          <w:t>@</w:t>
        </w:r>
        <w:r w:rsidR="00340325" w:rsidRPr="00C36071">
          <w:rPr>
            <w:rStyle w:val="a3"/>
            <w:sz w:val="28"/>
            <w:szCs w:val="28"/>
            <w:lang w:val="en-US"/>
          </w:rPr>
          <w:t>mail</w:t>
        </w:r>
        <w:r w:rsidR="00340325" w:rsidRPr="00FE20A7">
          <w:rPr>
            <w:rStyle w:val="a3"/>
            <w:sz w:val="28"/>
            <w:szCs w:val="28"/>
            <w:lang w:val="en-US"/>
          </w:rPr>
          <w:t>.</w:t>
        </w:r>
        <w:r w:rsidR="00340325" w:rsidRPr="00C36071">
          <w:rPr>
            <w:rStyle w:val="a3"/>
            <w:sz w:val="28"/>
            <w:szCs w:val="28"/>
            <w:lang w:val="en-US"/>
          </w:rPr>
          <w:t>ru</w:t>
        </w:r>
      </w:hyperlink>
      <w:r w:rsidR="00340325" w:rsidRPr="00FE20A7">
        <w:rPr>
          <w:color w:val="000000"/>
          <w:sz w:val="28"/>
          <w:szCs w:val="28"/>
          <w:lang w:val="en-US"/>
        </w:rPr>
        <w:t xml:space="preserve"> </w:t>
      </w:r>
    </w:p>
    <w:p w14:paraId="615008DA" w14:textId="77777777" w:rsidR="00CB2D3E" w:rsidRDefault="00CB2D3E" w:rsidP="00CB2D3E">
      <w:pPr>
        <w:spacing w:line="360" w:lineRule="auto"/>
        <w:ind w:firstLine="540"/>
        <w:jc w:val="both"/>
        <w:rPr>
          <w:color w:val="000000"/>
          <w:sz w:val="28"/>
          <w:szCs w:val="28"/>
        </w:rPr>
      </w:pPr>
      <w:proofErr w:type="spellStart"/>
      <w:r>
        <w:rPr>
          <w:color w:val="000000"/>
          <w:sz w:val="28"/>
          <w:szCs w:val="28"/>
        </w:rPr>
        <w:t>моб.тел</w:t>
      </w:r>
      <w:proofErr w:type="spellEnd"/>
      <w:r>
        <w:rPr>
          <w:color w:val="000000"/>
          <w:sz w:val="28"/>
          <w:szCs w:val="28"/>
        </w:rPr>
        <w:t>. +7(903) 7290762</w:t>
      </w:r>
      <w:r w:rsidRPr="00A30FDB">
        <w:rPr>
          <w:color w:val="000000"/>
          <w:sz w:val="28"/>
          <w:szCs w:val="28"/>
        </w:rPr>
        <w:t>.</w:t>
      </w:r>
    </w:p>
    <w:p w14:paraId="0EF0F6D7" w14:textId="77777777" w:rsidR="00FE20A7" w:rsidRPr="004E1125" w:rsidRDefault="00FE20A7" w:rsidP="00FE20A7">
      <w:pPr>
        <w:jc w:val="both"/>
        <w:rPr>
          <w:sz w:val="28"/>
          <w:szCs w:val="28"/>
          <w:lang w:eastAsia="en-US"/>
        </w:rPr>
      </w:pPr>
      <w:r w:rsidRPr="004E1125">
        <w:rPr>
          <w:sz w:val="28"/>
          <w:szCs w:val="28"/>
          <w:lang w:eastAsia="en-US"/>
        </w:rPr>
        <w:t>Рабочая программа дисциплины (модуля)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 специальности «Экономика» (</w:t>
      </w:r>
      <w:r w:rsidRPr="004E1125">
        <w:rPr>
          <w:i/>
          <w:iCs/>
          <w:sz w:val="28"/>
          <w:szCs w:val="28"/>
          <w:lang w:eastAsia="en-US"/>
        </w:rPr>
        <w:t xml:space="preserve">программы </w:t>
      </w:r>
      <w:proofErr w:type="spellStart"/>
      <w:r w:rsidRPr="004E1125">
        <w:rPr>
          <w:i/>
          <w:iCs/>
          <w:sz w:val="28"/>
          <w:szCs w:val="28"/>
          <w:lang w:eastAsia="en-US"/>
        </w:rPr>
        <w:t>бакалавриата</w:t>
      </w:r>
      <w:proofErr w:type="spellEnd"/>
      <w:r w:rsidRPr="004E1125">
        <w:rPr>
          <w:i/>
          <w:iCs/>
          <w:sz w:val="28"/>
          <w:szCs w:val="28"/>
          <w:lang w:eastAsia="en-US"/>
        </w:rPr>
        <w:t xml:space="preserve">, магистратуры, реализуемых последовательно по схеме интегрированной подготовки; программы </w:t>
      </w:r>
      <w:proofErr w:type="spellStart"/>
      <w:r w:rsidRPr="004E1125">
        <w:rPr>
          <w:i/>
          <w:iCs/>
          <w:sz w:val="28"/>
          <w:szCs w:val="28"/>
          <w:lang w:eastAsia="en-US"/>
        </w:rPr>
        <w:t>специалитета</w:t>
      </w:r>
      <w:proofErr w:type="spellEnd"/>
      <w:r w:rsidRPr="004E1125">
        <w:rPr>
          <w:i/>
          <w:iCs/>
          <w:sz w:val="28"/>
          <w:szCs w:val="28"/>
          <w:lang w:eastAsia="en-US"/>
        </w:rPr>
        <w:t>; программы магистратуры)</w:t>
      </w:r>
      <w:r w:rsidRPr="004E1125">
        <w:rPr>
          <w:sz w:val="28"/>
          <w:szCs w:val="28"/>
          <w:lang w:eastAsia="en-US"/>
        </w:rPr>
        <w:t xml:space="preserve"> в редакции приказа МГУ от 30 декабря 2016 г.</w:t>
      </w:r>
    </w:p>
    <w:p w14:paraId="4D3A3E6B" w14:textId="77777777" w:rsidR="00FE20A7" w:rsidRPr="004E1125" w:rsidRDefault="00FE20A7" w:rsidP="00FE20A7">
      <w:pPr>
        <w:jc w:val="both"/>
        <w:rPr>
          <w:sz w:val="28"/>
          <w:szCs w:val="28"/>
          <w:lang w:eastAsia="en-US"/>
        </w:rPr>
      </w:pPr>
    </w:p>
    <w:p w14:paraId="4E796992" w14:textId="77777777" w:rsidR="00FE20A7" w:rsidRPr="004E1125" w:rsidRDefault="00FE20A7" w:rsidP="00FE20A7">
      <w:pPr>
        <w:jc w:val="both"/>
        <w:rPr>
          <w:sz w:val="28"/>
          <w:szCs w:val="28"/>
          <w:lang w:eastAsia="en-US"/>
        </w:rPr>
      </w:pPr>
      <w:r w:rsidRPr="004E1125">
        <w:rPr>
          <w:sz w:val="28"/>
          <w:szCs w:val="28"/>
          <w:lang w:eastAsia="en-US"/>
        </w:rPr>
        <w:t>Год (годы) приема на обучение__3 курс_________________________</w:t>
      </w:r>
      <w:r w:rsidRPr="004E1125">
        <w:rPr>
          <w:sz w:val="28"/>
          <w:szCs w:val="28"/>
          <w:lang w:val="en-US" w:eastAsia="en-US"/>
        </w:rPr>
        <w:t> </w:t>
      </w:r>
    </w:p>
    <w:p w14:paraId="22D3EE57" w14:textId="77777777" w:rsidR="00FE20A7" w:rsidRPr="00AF16BF" w:rsidRDefault="00FE20A7" w:rsidP="00FE20A7">
      <w:pPr>
        <w:jc w:val="both"/>
        <w:rPr>
          <w:sz w:val="28"/>
          <w:szCs w:val="28"/>
          <w:highlight w:val="yellow"/>
          <w:lang w:eastAsia="en-US"/>
        </w:rPr>
      </w:pPr>
    </w:p>
    <w:p w14:paraId="376B5373" w14:textId="77777777" w:rsidR="00FE20A7" w:rsidRPr="004E1125" w:rsidRDefault="00FE20A7" w:rsidP="00FE20A7">
      <w:pPr>
        <w:pStyle w:val="a5"/>
        <w:numPr>
          <w:ilvl w:val="0"/>
          <w:numId w:val="18"/>
        </w:numPr>
        <w:jc w:val="both"/>
        <w:rPr>
          <w:i/>
          <w:iCs/>
          <w:sz w:val="28"/>
          <w:szCs w:val="28"/>
        </w:rPr>
      </w:pPr>
      <w:r w:rsidRPr="004E1125">
        <w:rPr>
          <w:b/>
          <w:sz w:val="28"/>
          <w:szCs w:val="28"/>
        </w:rPr>
        <w:t>Место дисциплины (модуля) в структуре</w:t>
      </w:r>
      <w:r w:rsidRPr="004E1125">
        <w:rPr>
          <w:sz w:val="28"/>
          <w:szCs w:val="28"/>
        </w:rPr>
        <w:t xml:space="preserve"> ОПОП ВО (</w:t>
      </w:r>
      <w:r w:rsidRPr="004E1125">
        <w:rPr>
          <w:i/>
          <w:iCs/>
          <w:sz w:val="28"/>
          <w:szCs w:val="28"/>
        </w:rPr>
        <w:t xml:space="preserve">относится к базовой или вариативной части ОПОП ВО, или является факультативом). </w:t>
      </w:r>
    </w:p>
    <w:p w14:paraId="2B6D466F" w14:textId="77777777" w:rsidR="00FE20A7" w:rsidRPr="004E1125" w:rsidRDefault="00FE20A7" w:rsidP="00FE20A7">
      <w:pPr>
        <w:jc w:val="both"/>
        <w:rPr>
          <w:i/>
          <w:sz w:val="28"/>
          <w:szCs w:val="28"/>
        </w:rPr>
      </w:pPr>
      <w:r w:rsidRPr="004E1125">
        <w:rPr>
          <w:i/>
          <w:iCs/>
          <w:sz w:val="28"/>
          <w:szCs w:val="28"/>
          <w:lang w:eastAsia="en-US"/>
        </w:rPr>
        <w:t>Базовая часть ОПОП ВО.</w:t>
      </w:r>
      <w:r w:rsidRPr="004E1125">
        <w:rPr>
          <w:sz w:val="28"/>
          <w:szCs w:val="28"/>
        </w:rPr>
        <w:t xml:space="preserve"> читается на программе бакалавров по направлению «Экономика» в 5 семестре (по выбору)</w:t>
      </w:r>
    </w:p>
    <w:p w14:paraId="1A33DA22" w14:textId="77777777" w:rsidR="00FE20A7" w:rsidRPr="00B64170" w:rsidRDefault="00FE20A7" w:rsidP="00FE20A7">
      <w:pPr>
        <w:numPr>
          <w:ilvl w:val="0"/>
          <w:numId w:val="19"/>
        </w:numPr>
        <w:rPr>
          <w:sz w:val="28"/>
          <w:szCs w:val="28"/>
          <w:lang w:eastAsia="en-US"/>
        </w:rPr>
      </w:pPr>
      <w:r w:rsidRPr="00B64170">
        <w:rPr>
          <w:b/>
          <w:sz w:val="28"/>
          <w:szCs w:val="28"/>
          <w:lang w:eastAsia="en-US"/>
        </w:rPr>
        <w:t>Входные требования для освоения дисциплины (модуля), предварительные условия (если есть):</w:t>
      </w:r>
      <w:r w:rsidRPr="00B64170">
        <w:rPr>
          <w:sz w:val="28"/>
          <w:szCs w:val="28"/>
          <w:lang w:eastAsia="en-US"/>
        </w:rPr>
        <w:t xml:space="preserve"> </w:t>
      </w:r>
    </w:p>
    <w:p w14:paraId="5243FA9B" w14:textId="77777777" w:rsidR="00FE20A7" w:rsidRPr="00A30FDB" w:rsidRDefault="00FE20A7" w:rsidP="00FE20A7">
      <w:pPr>
        <w:spacing w:line="360" w:lineRule="auto"/>
        <w:jc w:val="both"/>
        <w:rPr>
          <w:color w:val="000000"/>
          <w:sz w:val="28"/>
          <w:szCs w:val="28"/>
        </w:rPr>
      </w:pPr>
      <w:r w:rsidRPr="00A30FDB">
        <w:rPr>
          <w:color w:val="000000"/>
          <w:sz w:val="28"/>
          <w:szCs w:val="28"/>
        </w:rPr>
        <w:t>Экономика социальной сферы – межотраслевая наука, поскольку многие ее положения послужили основой для формирования предмета и проблематики отраслевых экономических дисциплин, таких, как экономика образования; здравоохранения; экономика культуры и спорта; жилищно-коммунальный комплекс; экономика туризма и других сервисных отраслей, которые имеют прикладной характер.</w:t>
      </w:r>
    </w:p>
    <w:p w14:paraId="14F1E540" w14:textId="77777777" w:rsidR="00FE20A7" w:rsidRPr="00A30FDB" w:rsidRDefault="00FE20A7" w:rsidP="00FE20A7">
      <w:pPr>
        <w:spacing w:line="360" w:lineRule="auto"/>
        <w:jc w:val="both"/>
        <w:rPr>
          <w:color w:val="000000"/>
          <w:sz w:val="28"/>
          <w:szCs w:val="28"/>
        </w:rPr>
      </w:pPr>
      <w:r w:rsidRPr="00A30FDB">
        <w:rPr>
          <w:color w:val="000000"/>
          <w:sz w:val="28"/>
          <w:szCs w:val="28"/>
        </w:rPr>
        <w:t>Изучение данного курса опирается на освоение базовых дисциплин: «Введение в экономическую теорию», «Микроэкономика»; «Макроэкономика»; «Статистика».</w:t>
      </w:r>
    </w:p>
    <w:p w14:paraId="1EF49308" w14:textId="77777777" w:rsidR="00FE20A7" w:rsidRPr="00AF16BF" w:rsidRDefault="00FE20A7" w:rsidP="00FE20A7">
      <w:pPr>
        <w:ind w:left="720"/>
        <w:rPr>
          <w:b/>
          <w:highlight w:val="yellow"/>
        </w:rPr>
      </w:pPr>
    </w:p>
    <w:p w14:paraId="27B95806" w14:textId="77777777" w:rsidR="00FE20A7" w:rsidRPr="00B64170" w:rsidRDefault="00FE20A7" w:rsidP="00FE20A7">
      <w:pPr>
        <w:pStyle w:val="a5"/>
        <w:numPr>
          <w:ilvl w:val="0"/>
          <w:numId w:val="19"/>
        </w:numPr>
        <w:jc w:val="both"/>
        <w:rPr>
          <w:b/>
          <w:i/>
          <w:iCs/>
          <w:sz w:val="28"/>
          <w:szCs w:val="28"/>
        </w:rPr>
      </w:pPr>
      <w:r w:rsidRPr="00B64170">
        <w:rPr>
          <w:b/>
          <w:sz w:val="28"/>
          <w:szCs w:val="28"/>
        </w:rPr>
        <w:t>Результаты обучения по дисциплине (модулю), соотнесенные с требуемыми компетенциями выпускников</w:t>
      </w:r>
      <w:r w:rsidRPr="00B64170">
        <w:rPr>
          <w:b/>
          <w:i/>
          <w:iCs/>
          <w:sz w:val="28"/>
          <w:szCs w:val="28"/>
        </w:rPr>
        <w:t>.</w:t>
      </w:r>
    </w:p>
    <w:p w14:paraId="0C72A7EA" w14:textId="77777777" w:rsidR="00FE20A7" w:rsidRPr="00A30FDB" w:rsidRDefault="00FE20A7" w:rsidP="00FE20A7">
      <w:pPr>
        <w:widowControl w:val="0"/>
        <w:spacing w:line="360" w:lineRule="auto"/>
        <w:ind w:firstLine="720"/>
        <w:jc w:val="both"/>
        <w:rPr>
          <w:color w:val="000000"/>
          <w:sz w:val="28"/>
          <w:szCs w:val="28"/>
        </w:rPr>
      </w:pPr>
      <w:r w:rsidRPr="00A30FDB">
        <w:rPr>
          <w:color w:val="000000"/>
          <w:sz w:val="28"/>
          <w:szCs w:val="28"/>
        </w:rPr>
        <w:t>Целью курса является формирование у студентов общекультурных (ОК) и профессиональных компетенций (ПК), необходимых для работы в органах государственного управления и других организациях общественного и частного некоммерч</w:t>
      </w:r>
      <w:r w:rsidRPr="00A30FDB">
        <w:rPr>
          <w:color w:val="000000"/>
          <w:sz w:val="28"/>
          <w:szCs w:val="28"/>
        </w:rPr>
        <w:t>е</w:t>
      </w:r>
      <w:r w:rsidRPr="00A30FDB">
        <w:rPr>
          <w:color w:val="000000"/>
          <w:sz w:val="28"/>
          <w:szCs w:val="28"/>
        </w:rPr>
        <w:t xml:space="preserve">ского и коммерческого сектора по следующим видам деятельности: расчетно-экономическая; аналитическая и научно-исследовательская; организационно-управленческая, научно-педагогическая. </w:t>
      </w:r>
    </w:p>
    <w:p w14:paraId="25A0654C" w14:textId="77777777" w:rsidR="00FE20A7" w:rsidRPr="00A30FDB" w:rsidRDefault="00FE20A7" w:rsidP="00FE20A7">
      <w:pPr>
        <w:pStyle w:val="a8"/>
        <w:tabs>
          <w:tab w:val="left" w:pos="360"/>
        </w:tabs>
        <w:spacing w:after="0" w:line="360" w:lineRule="auto"/>
        <w:ind w:left="0" w:firstLine="540"/>
        <w:jc w:val="both"/>
        <w:rPr>
          <w:color w:val="000000"/>
          <w:sz w:val="28"/>
          <w:szCs w:val="28"/>
        </w:rPr>
      </w:pPr>
      <w:r w:rsidRPr="00A30FDB">
        <w:rPr>
          <w:color w:val="000000"/>
          <w:sz w:val="28"/>
        </w:rPr>
        <w:t>Прослушав курс «</w:t>
      </w:r>
      <w:r w:rsidRPr="00A30FDB">
        <w:rPr>
          <w:b/>
          <w:color w:val="000000"/>
          <w:sz w:val="28"/>
          <w:szCs w:val="28"/>
        </w:rPr>
        <w:t>Экономика социальной сферы</w:t>
      </w:r>
      <w:r w:rsidRPr="00A30FDB">
        <w:rPr>
          <w:color w:val="000000"/>
          <w:sz w:val="28"/>
        </w:rPr>
        <w:t xml:space="preserve">», студент </w:t>
      </w:r>
      <w:r w:rsidRPr="00A30FDB">
        <w:rPr>
          <w:color w:val="000000"/>
          <w:sz w:val="28"/>
          <w:szCs w:val="28"/>
        </w:rPr>
        <w:t xml:space="preserve">должен обладать следующими </w:t>
      </w:r>
      <w:r w:rsidRPr="00A30FDB">
        <w:rPr>
          <w:b/>
          <w:color w:val="000000"/>
          <w:sz w:val="28"/>
          <w:szCs w:val="28"/>
        </w:rPr>
        <w:t>общекультурными компетенциями</w:t>
      </w:r>
      <w:r w:rsidRPr="00A30FDB">
        <w:rPr>
          <w:color w:val="000000"/>
          <w:sz w:val="28"/>
          <w:szCs w:val="28"/>
        </w:rPr>
        <w:t xml:space="preserve"> (ОК): </w:t>
      </w:r>
    </w:p>
    <w:p w14:paraId="155ACB4F" w14:textId="77777777" w:rsidR="00FE20A7" w:rsidRPr="00E67CE8" w:rsidRDefault="00FE20A7" w:rsidP="00FE20A7">
      <w:pPr>
        <w:numPr>
          <w:ilvl w:val="0"/>
          <w:numId w:val="16"/>
        </w:numPr>
        <w:spacing w:line="360" w:lineRule="auto"/>
        <w:jc w:val="both"/>
        <w:rPr>
          <w:color w:val="000000"/>
          <w:sz w:val="28"/>
          <w:szCs w:val="28"/>
        </w:rPr>
      </w:pPr>
      <w:r>
        <w:rPr>
          <w:color w:val="000000"/>
          <w:sz w:val="28"/>
          <w:szCs w:val="28"/>
        </w:rPr>
        <w:t>Способностью анализировать основные этапы и закономерности исторического развития общества для формирования гражданской позиции</w:t>
      </w:r>
      <w:r w:rsidRPr="00E67CE8">
        <w:rPr>
          <w:color w:val="000000"/>
          <w:sz w:val="28"/>
          <w:szCs w:val="28"/>
        </w:rPr>
        <w:t xml:space="preserve"> (ОК-2);</w:t>
      </w:r>
    </w:p>
    <w:p w14:paraId="5736601A"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использовать основы экономических знаний в различных сферах деятельности (ОК-3);</w:t>
      </w:r>
    </w:p>
    <w:p w14:paraId="5C11AD72"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работать в коллективе, толерантно воспринимая социальные, этнические конфессиональные и культурные различия (ОК-5);</w:t>
      </w:r>
    </w:p>
    <w:p w14:paraId="2D37CCC0"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использовать основы правовых знаний в различных сферах деятельности (ОК-6);</w:t>
      </w:r>
    </w:p>
    <w:p w14:paraId="50B6AF86" w14:textId="77777777" w:rsidR="00FE20A7" w:rsidRPr="00E67CE8" w:rsidRDefault="00FE20A7" w:rsidP="00FE20A7">
      <w:pPr>
        <w:numPr>
          <w:ilvl w:val="0"/>
          <w:numId w:val="16"/>
        </w:numPr>
        <w:spacing w:line="360" w:lineRule="auto"/>
        <w:jc w:val="both"/>
        <w:rPr>
          <w:color w:val="000000"/>
          <w:sz w:val="28"/>
          <w:szCs w:val="28"/>
        </w:rPr>
      </w:pPr>
      <w:r>
        <w:rPr>
          <w:color w:val="000000"/>
          <w:sz w:val="28"/>
          <w:szCs w:val="28"/>
        </w:rPr>
        <w:t>Способностью к самоорганизации и самообразованию (ОК-7);</w:t>
      </w:r>
    </w:p>
    <w:p w14:paraId="0B78965A" w14:textId="77777777" w:rsidR="00FE20A7" w:rsidRPr="00A30FDB" w:rsidRDefault="00FE20A7" w:rsidP="00FE20A7">
      <w:pPr>
        <w:pStyle w:val="a8"/>
        <w:widowControl w:val="0"/>
        <w:suppressAutoHyphens/>
        <w:spacing w:line="360" w:lineRule="auto"/>
        <w:rPr>
          <w:b/>
          <w:color w:val="000000"/>
          <w:sz w:val="28"/>
          <w:szCs w:val="28"/>
        </w:rPr>
      </w:pPr>
      <w:r w:rsidRPr="00A30FDB">
        <w:rPr>
          <w:b/>
          <w:color w:val="000000"/>
          <w:sz w:val="28"/>
          <w:szCs w:val="28"/>
        </w:rPr>
        <w:t>общепрофессиональными компетенциями (ОПК):</w:t>
      </w:r>
    </w:p>
    <w:p w14:paraId="2C2CB90A"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14:paraId="4AC36CE7"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осуществлять выбор, анализ и обработку данных, необходимых для решения профессиональных задач (ОПК-2);</w:t>
      </w:r>
    </w:p>
    <w:p w14:paraId="4635C391"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находить организационно-управленческие решения в профессиональной деятельности и готовность нести за них ответственность (ОПК-4);</w:t>
      </w:r>
    </w:p>
    <w:p w14:paraId="179C6FDD" w14:textId="77777777" w:rsidR="00FE20A7" w:rsidRPr="00A30FDB" w:rsidRDefault="00FE20A7" w:rsidP="00FE20A7">
      <w:pPr>
        <w:pStyle w:val="a8"/>
        <w:widowControl w:val="0"/>
        <w:suppressAutoHyphens/>
        <w:spacing w:line="360" w:lineRule="auto"/>
        <w:rPr>
          <w:b/>
          <w:color w:val="000000"/>
          <w:sz w:val="28"/>
          <w:szCs w:val="28"/>
        </w:rPr>
      </w:pPr>
      <w:r w:rsidRPr="00A30FDB">
        <w:rPr>
          <w:b/>
          <w:color w:val="000000"/>
          <w:sz w:val="28"/>
          <w:szCs w:val="28"/>
        </w:rPr>
        <w:t>профессиональными компетенциями (ПК):</w:t>
      </w:r>
    </w:p>
    <w:p w14:paraId="677C311F" w14:textId="77777777" w:rsidR="00FE20A7" w:rsidRPr="00A30FDB" w:rsidRDefault="00FE20A7" w:rsidP="00FE20A7">
      <w:pPr>
        <w:pStyle w:val="a8"/>
        <w:widowControl w:val="0"/>
        <w:suppressAutoHyphens/>
        <w:spacing w:line="360" w:lineRule="auto"/>
        <w:rPr>
          <w:i/>
          <w:color w:val="000000"/>
          <w:sz w:val="28"/>
          <w:szCs w:val="28"/>
          <w:u w:val="single"/>
        </w:rPr>
      </w:pPr>
      <w:r w:rsidRPr="00A30FDB">
        <w:rPr>
          <w:i/>
          <w:color w:val="000000"/>
          <w:sz w:val="28"/>
          <w:szCs w:val="28"/>
          <w:u w:val="single"/>
        </w:rPr>
        <w:t xml:space="preserve"> расчетно-экономическая деятельность</w:t>
      </w:r>
    </w:p>
    <w:p w14:paraId="2275692D"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собрать и проанализировать исходные данные, необходимы для расчета экономических и социально-экономических показателей, характеризующих деятельность хозяйствующих субъектов (ПК-1);</w:t>
      </w:r>
    </w:p>
    <w:p w14:paraId="0D50A0F1"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(ПК-2);</w:t>
      </w:r>
    </w:p>
    <w:p w14:paraId="693AFCDD" w14:textId="77777777" w:rsidR="00FE20A7" w:rsidRPr="00A30FDB" w:rsidRDefault="00FE20A7" w:rsidP="00FE20A7">
      <w:pPr>
        <w:pStyle w:val="a8"/>
        <w:widowControl w:val="0"/>
        <w:suppressAutoHyphens/>
        <w:spacing w:line="360" w:lineRule="auto"/>
        <w:rPr>
          <w:i/>
          <w:color w:val="000000"/>
          <w:sz w:val="28"/>
          <w:szCs w:val="28"/>
          <w:u w:val="single"/>
        </w:rPr>
      </w:pPr>
      <w:r w:rsidRPr="00A30FDB">
        <w:rPr>
          <w:i/>
          <w:color w:val="000000"/>
          <w:sz w:val="28"/>
          <w:szCs w:val="28"/>
          <w:u w:val="single"/>
        </w:rPr>
        <w:t>аналитическая, научно-исследовательская деятельность</w:t>
      </w:r>
    </w:p>
    <w:p w14:paraId="170396C9" w14:textId="77777777" w:rsidR="00FE20A7" w:rsidRDefault="00FE20A7" w:rsidP="00FE20A7">
      <w:pPr>
        <w:numPr>
          <w:ilvl w:val="0"/>
          <w:numId w:val="16"/>
        </w:numPr>
        <w:spacing w:line="360" w:lineRule="auto"/>
        <w:jc w:val="both"/>
        <w:rPr>
          <w:color w:val="000000"/>
          <w:sz w:val="28"/>
          <w:szCs w:val="28"/>
        </w:rPr>
      </w:pPr>
      <w:r>
        <w:rPr>
          <w:color w:val="000000"/>
          <w:sz w:val="28"/>
          <w:szCs w:val="28"/>
        </w:rPr>
        <w:t xml:space="preserve">Способностью анализировать и интерпретировать данные отечественной и зарубежной статистики и </w:t>
      </w:r>
      <w:proofErr w:type="gramStart"/>
      <w:r>
        <w:rPr>
          <w:color w:val="000000"/>
          <w:sz w:val="28"/>
          <w:szCs w:val="28"/>
        </w:rPr>
        <w:t>социально-экономических процессах</w:t>
      </w:r>
      <w:proofErr w:type="gramEnd"/>
      <w:r>
        <w:rPr>
          <w:color w:val="000000"/>
          <w:sz w:val="28"/>
          <w:szCs w:val="28"/>
        </w:rPr>
        <w:t xml:space="preserve"> и явлениях, выявлять тенденции изменения социально-экономических показателей (ПК-6);</w:t>
      </w:r>
    </w:p>
    <w:p w14:paraId="7FBC5117"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14:paraId="767FE8C5"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использовать для решения аналитических и исследовательских задач современные технические средства и информационные технологии (ПК-8);</w:t>
      </w:r>
    </w:p>
    <w:p w14:paraId="2411D2DE" w14:textId="77777777" w:rsidR="00FE20A7" w:rsidRPr="00CD49D7" w:rsidRDefault="00FE20A7" w:rsidP="00FE20A7">
      <w:pPr>
        <w:numPr>
          <w:ilvl w:val="0"/>
          <w:numId w:val="16"/>
        </w:numPr>
        <w:spacing w:line="360" w:lineRule="auto"/>
        <w:jc w:val="both"/>
        <w:rPr>
          <w:color w:val="000000"/>
          <w:sz w:val="28"/>
          <w:szCs w:val="28"/>
        </w:rPr>
      </w:pPr>
      <w:r w:rsidRPr="00CD49D7">
        <w:rPr>
          <w:color w:val="000000"/>
          <w:sz w:val="28"/>
          <w:szCs w:val="28"/>
        </w:rPr>
        <w:t>организационно-управленческая деятельность</w:t>
      </w:r>
    </w:p>
    <w:p w14:paraId="5AD34785"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организовать деятельность малой группы, созданной для реализации конкретного экономического проекта (ПК-9);</w:t>
      </w:r>
    </w:p>
    <w:p w14:paraId="766B8DFB"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использовать для решения коммуникативных задач современные технические средства и информационные технологии (ПК-10);</w:t>
      </w:r>
    </w:p>
    <w:p w14:paraId="1732E021" w14:textId="77777777" w:rsidR="00FE20A7" w:rsidRDefault="00FE20A7" w:rsidP="00FE20A7">
      <w:pPr>
        <w:numPr>
          <w:ilvl w:val="0"/>
          <w:numId w:val="16"/>
        </w:numPr>
        <w:spacing w:line="360" w:lineRule="auto"/>
        <w:jc w:val="both"/>
        <w:rPr>
          <w:color w:val="000000"/>
          <w:sz w:val="28"/>
          <w:szCs w:val="28"/>
        </w:rPr>
      </w:pPr>
      <w:r>
        <w:rPr>
          <w:color w:val="000000"/>
          <w:sz w:val="28"/>
          <w:szCs w:val="28"/>
        </w:rPr>
        <w:t xml:space="preserve">Способностью критически оценить предлагаемые варианты управленческих решений и </w:t>
      </w:r>
      <w:proofErr w:type="gramStart"/>
      <w:r>
        <w:rPr>
          <w:color w:val="000000"/>
          <w:sz w:val="28"/>
          <w:szCs w:val="28"/>
        </w:rPr>
        <w:t>разработать</w:t>
      </w:r>
      <w:proofErr w:type="gramEnd"/>
      <w:r>
        <w:rPr>
          <w:color w:val="000000"/>
          <w:sz w:val="28"/>
          <w:szCs w:val="28"/>
        </w:rPr>
        <w:t xml:space="preserve">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(ПК-11); </w:t>
      </w:r>
    </w:p>
    <w:p w14:paraId="15CD14E7" w14:textId="77777777" w:rsidR="00FE20A7" w:rsidRPr="00A30FDB" w:rsidRDefault="00FE20A7" w:rsidP="00FE20A7">
      <w:pPr>
        <w:pStyle w:val="a8"/>
        <w:widowControl w:val="0"/>
        <w:suppressAutoHyphens/>
        <w:spacing w:line="360" w:lineRule="auto"/>
        <w:rPr>
          <w:i/>
          <w:color w:val="000000"/>
          <w:sz w:val="28"/>
          <w:szCs w:val="28"/>
          <w:u w:val="single"/>
        </w:rPr>
      </w:pPr>
      <w:r w:rsidRPr="00A30FDB">
        <w:rPr>
          <w:i/>
          <w:color w:val="000000"/>
          <w:sz w:val="28"/>
          <w:szCs w:val="28"/>
          <w:u w:val="single"/>
        </w:rPr>
        <w:t>педагогическая деятельность</w:t>
      </w:r>
    </w:p>
    <w:p w14:paraId="77A79D42"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использовать в преподавании экономических дисциплин в образовательных учреждениях различного уровня, существующие программы и учебно-методические материалы (ПК-12);</w:t>
      </w:r>
    </w:p>
    <w:p w14:paraId="7448E7C8" w14:textId="77777777" w:rsidR="00FE20A7" w:rsidRDefault="00FE20A7" w:rsidP="00FE20A7">
      <w:pPr>
        <w:numPr>
          <w:ilvl w:val="0"/>
          <w:numId w:val="16"/>
        </w:numPr>
        <w:spacing w:line="360" w:lineRule="auto"/>
        <w:jc w:val="both"/>
        <w:rPr>
          <w:color w:val="000000"/>
          <w:sz w:val="28"/>
          <w:szCs w:val="28"/>
        </w:rPr>
      </w:pPr>
      <w:r>
        <w:rPr>
          <w:color w:val="000000"/>
          <w:sz w:val="28"/>
          <w:szCs w:val="28"/>
        </w:rPr>
        <w:t>Способностью принять участие в совершенствовании и разработке учебно-методического обеспечения экономических дисциплин (ПК-13).</w:t>
      </w:r>
    </w:p>
    <w:p w14:paraId="2BF0D8C5" w14:textId="77777777" w:rsidR="00FE20A7" w:rsidRPr="00AF16BF" w:rsidRDefault="00FE20A7" w:rsidP="00FE20A7">
      <w:pPr>
        <w:rPr>
          <w:b/>
          <w:highlight w:val="yellow"/>
        </w:rPr>
      </w:pPr>
    </w:p>
    <w:p w14:paraId="51B8D3CF" w14:textId="77777777" w:rsidR="00FE20A7" w:rsidRPr="006F5BF9" w:rsidRDefault="00FE20A7" w:rsidP="00FE20A7">
      <w:pPr>
        <w:rPr>
          <w:b/>
          <w:sz w:val="28"/>
          <w:szCs w:val="28"/>
        </w:rPr>
      </w:pPr>
      <w:r w:rsidRPr="006F5BF9">
        <w:rPr>
          <w:b/>
          <w:sz w:val="28"/>
          <w:szCs w:val="28"/>
        </w:rPr>
        <w:t>В результате освоения дисциплины студент должен:</w:t>
      </w:r>
    </w:p>
    <w:p w14:paraId="3AA288A9" w14:textId="77777777" w:rsidR="00FE20A7" w:rsidRPr="006F5BF9" w:rsidRDefault="00FE20A7" w:rsidP="00FE20A7">
      <w:pPr>
        <w:spacing w:line="360" w:lineRule="auto"/>
        <w:ind w:firstLine="720"/>
        <w:jc w:val="both"/>
        <w:rPr>
          <w:color w:val="000000"/>
          <w:sz w:val="28"/>
          <w:szCs w:val="28"/>
        </w:rPr>
      </w:pPr>
      <w:r w:rsidRPr="006F5BF9">
        <w:rPr>
          <w:b/>
          <w:i/>
          <w:color w:val="000000"/>
          <w:sz w:val="28"/>
          <w:szCs w:val="28"/>
        </w:rPr>
        <w:t>Знать</w:t>
      </w:r>
      <w:r w:rsidRPr="006F5BF9">
        <w:rPr>
          <w:b/>
          <w:color w:val="000000"/>
          <w:sz w:val="28"/>
          <w:szCs w:val="28"/>
        </w:rPr>
        <w:t xml:space="preserve"> </w:t>
      </w:r>
      <w:r w:rsidRPr="006F5BF9">
        <w:rPr>
          <w:color w:val="000000"/>
          <w:sz w:val="28"/>
          <w:szCs w:val="28"/>
        </w:rPr>
        <w:t>сущность классификации социальных услуг, факторы и тенденции изменения их производства и потребления, специфику организационно-экономического механизма функционирования отраслей социальной сферы, особенности производства социальных услуг в общественном и рыночном секторах и государственного регулирования отраслей социальной сферы.</w:t>
      </w:r>
    </w:p>
    <w:p w14:paraId="08619AC8" w14:textId="77777777" w:rsidR="00FE20A7" w:rsidRPr="006F5BF9" w:rsidRDefault="00FE20A7" w:rsidP="00FE20A7">
      <w:pPr>
        <w:spacing w:line="360" w:lineRule="auto"/>
        <w:ind w:firstLine="720"/>
        <w:jc w:val="both"/>
        <w:rPr>
          <w:color w:val="000000"/>
          <w:sz w:val="28"/>
          <w:szCs w:val="28"/>
        </w:rPr>
      </w:pPr>
      <w:r w:rsidRPr="006F5BF9">
        <w:rPr>
          <w:b/>
          <w:i/>
          <w:color w:val="000000"/>
          <w:sz w:val="28"/>
          <w:szCs w:val="28"/>
        </w:rPr>
        <w:t>Уметь</w:t>
      </w:r>
      <w:r w:rsidRPr="006F5BF9">
        <w:rPr>
          <w:color w:val="000000"/>
          <w:sz w:val="28"/>
          <w:szCs w:val="28"/>
        </w:rPr>
        <w:t xml:space="preserve"> использовать на практике весь комплекс социально-экономических и организационно-управленческих знаний экономики социальной сферы, ее секторов, отраслей и видов экономической деятельности в современной России с учетом опыта развитых стран.</w:t>
      </w:r>
    </w:p>
    <w:p w14:paraId="237BA6E7" w14:textId="77777777" w:rsidR="00FE20A7" w:rsidRPr="006F5BF9" w:rsidRDefault="00FE20A7" w:rsidP="00FE20A7">
      <w:pPr>
        <w:spacing w:line="360" w:lineRule="auto"/>
        <w:ind w:firstLine="720"/>
        <w:jc w:val="both"/>
        <w:rPr>
          <w:color w:val="000000"/>
          <w:sz w:val="28"/>
          <w:szCs w:val="28"/>
        </w:rPr>
      </w:pPr>
      <w:r w:rsidRPr="006F5BF9">
        <w:rPr>
          <w:b/>
          <w:i/>
          <w:color w:val="000000"/>
          <w:sz w:val="28"/>
          <w:szCs w:val="28"/>
        </w:rPr>
        <w:t xml:space="preserve">Владеть </w:t>
      </w:r>
      <w:r w:rsidRPr="006F5BF9">
        <w:rPr>
          <w:color w:val="000000"/>
          <w:sz w:val="28"/>
          <w:szCs w:val="28"/>
        </w:rPr>
        <w:t>инструментарием экономического анализа, планирования, финансирования, управления и реформирования социальной сферы в условиях постоянно меняющейся внешней среды.</w:t>
      </w:r>
    </w:p>
    <w:p w14:paraId="59BEA0E4" w14:textId="77777777" w:rsidR="00FE20A7" w:rsidRPr="006F5BF9" w:rsidRDefault="00FE20A7" w:rsidP="00FE20A7">
      <w:pPr>
        <w:rPr>
          <w:b/>
          <w:sz w:val="28"/>
          <w:szCs w:val="28"/>
        </w:rPr>
      </w:pPr>
    </w:p>
    <w:p w14:paraId="012F34C8" w14:textId="77777777" w:rsidR="00FE20A7" w:rsidRPr="006F5BF9" w:rsidRDefault="00FE20A7" w:rsidP="00FE20A7">
      <w:pPr>
        <w:pStyle w:val="a5"/>
        <w:numPr>
          <w:ilvl w:val="0"/>
          <w:numId w:val="17"/>
        </w:numPr>
        <w:jc w:val="both"/>
        <w:rPr>
          <w:i/>
          <w:sz w:val="28"/>
          <w:szCs w:val="28"/>
        </w:rPr>
      </w:pPr>
      <w:r w:rsidRPr="006F5BF9">
        <w:rPr>
          <w:b/>
          <w:sz w:val="28"/>
          <w:szCs w:val="28"/>
        </w:rPr>
        <w:t>Формат обучения:</w:t>
      </w:r>
      <w:r w:rsidRPr="006F5BF9">
        <w:rPr>
          <w:sz w:val="28"/>
          <w:szCs w:val="28"/>
        </w:rPr>
        <w:t xml:space="preserve"> очное обучение, аудиторная и самостоятельная работа. Предполагается использование дистанционных образовательных технологий.</w:t>
      </w:r>
    </w:p>
    <w:p w14:paraId="0B0889FE" w14:textId="77777777" w:rsidR="00FE20A7" w:rsidRPr="006F5BF9" w:rsidRDefault="00FE20A7" w:rsidP="00FE20A7">
      <w:pPr>
        <w:pStyle w:val="a5"/>
        <w:numPr>
          <w:ilvl w:val="0"/>
          <w:numId w:val="17"/>
        </w:numPr>
        <w:rPr>
          <w:b/>
          <w:sz w:val="28"/>
          <w:szCs w:val="28"/>
        </w:rPr>
      </w:pPr>
      <w:r w:rsidRPr="006F5BF9">
        <w:rPr>
          <w:b/>
          <w:sz w:val="28"/>
          <w:szCs w:val="28"/>
        </w:rPr>
        <w:t xml:space="preserve">Объем дисциплины </w:t>
      </w:r>
    </w:p>
    <w:p w14:paraId="61A284A1" w14:textId="77777777" w:rsidR="00FE20A7" w:rsidRPr="00A30FDB" w:rsidRDefault="00FE20A7" w:rsidP="00FE20A7">
      <w:pPr>
        <w:ind w:left="360"/>
        <w:rPr>
          <w:b/>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2083"/>
      </w:tblGrid>
      <w:tr w:rsidR="00FE20A7" w:rsidRPr="00A30FDB" w14:paraId="37E23A39" w14:textId="77777777" w:rsidTr="00D8036E">
        <w:tc>
          <w:tcPr>
            <w:tcW w:w="4608" w:type="dxa"/>
          </w:tcPr>
          <w:p w14:paraId="32C6F20A" w14:textId="77777777" w:rsidR="00FE20A7" w:rsidRPr="00A30FDB" w:rsidRDefault="00FE20A7" w:rsidP="00D8036E">
            <w:pPr>
              <w:widowControl w:val="0"/>
              <w:jc w:val="center"/>
              <w:rPr>
                <w:color w:val="000000"/>
                <w:sz w:val="28"/>
              </w:rPr>
            </w:pPr>
            <w:r w:rsidRPr="00A30FDB">
              <w:rPr>
                <w:color w:val="000000"/>
                <w:sz w:val="28"/>
              </w:rPr>
              <w:t>Нагрузка</w:t>
            </w:r>
          </w:p>
        </w:tc>
        <w:tc>
          <w:tcPr>
            <w:tcW w:w="2880" w:type="dxa"/>
          </w:tcPr>
          <w:p w14:paraId="154027D4" w14:textId="77777777" w:rsidR="00FE20A7" w:rsidRPr="00A30FDB" w:rsidRDefault="00FE20A7" w:rsidP="00D8036E">
            <w:pPr>
              <w:widowControl w:val="0"/>
              <w:jc w:val="center"/>
              <w:rPr>
                <w:color w:val="000000"/>
                <w:sz w:val="28"/>
              </w:rPr>
            </w:pPr>
            <w:r w:rsidRPr="00A30FDB">
              <w:rPr>
                <w:color w:val="000000"/>
                <w:sz w:val="28"/>
              </w:rPr>
              <w:t>В часах</w:t>
            </w:r>
          </w:p>
        </w:tc>
        <w:tc>
          <w:tcPr>
            <w:tcW w:w="2083" w:type="dxa"/>
          </w:tcPr>
          <w:p w14:paraId="59449A59" w14:textId="77777777" w:rsidR="00FE20A7" w:rsidRPr="00A30FDB" w:rsidRDefault="00FE20A7" w:rsidP="00D8036E">
            <w:pPr>
              <w:widowControl w:val="0"/>
              <w:jc w:val="center"/>
              <w:rPr>
                <w:color w:val="000000"/>
                <w:sz w:val="28"/>
              </w:rPr>
            </w:pPr>
            <w:r w:rsidRPr="00A30FDB">
              <w:rPr>
                <w:color w:val="000000"/>
                <w:sz w:val="28"/>
              </w:rPr>
              <w:t>В кредитах</w:t>
            </w:r>
          </w:p>
        </w:tc>
      </w:tr>
      <w:tr w:rsidR="00FE20A7" w:rsidRPr="00A30FDB" w14:paraId="06E5B5D0" w14:textId="77777777" w:rsidTr="00D8036E">
        <w:tc>
          <w:tcPr>
            <w:tcW w:w="4608" w:type="dxa"/>
          </w:tcPr>
          <w:p w14:paraId="7CE07A24" w14:textId="77777777" w:rsidR="00FE20A7" w:rsidRPr="00A30FDB" w:rsidRDefault="00FE20A7" w:rsidP="00D8036E">
            <w:pPr>
              <w:widowControl w:val="0"/>
              <w:jc w:val="both"/>
              <w:rPr>
                <w:color w:val="000000"/>
                <w:sz w:val="28"/>
              </w:rPr>
            </w:pPr>
            <w:r w:rsidRPr="00A30FDB">
              <w:rPr>
                <w:color w:val="000000"/>
                <w:sz w:val="28"/>
              </w:rPr>
              <w:t>Общая трудоемкость</w:t>
            </w:r>
          </w:p>
        </w:tc>
        <w:tc>
          <w:tcPr>
            <w:tcW w:w="2880" w:type="dxa"/>
          </w:tcPr>
          <w:p w14:paraId="4ABAA453" w14:textId="77777777" w:rsidR="00FE20A7" w:rsidRPr="00A30FDB" w:rsidRDefault="00FE20A7" w:rsidP="00D8036E">
            <w:pPr>
              <w:widowControl w:val="0"/>
              <w:jc w:val="center"/>
              <w:rPr>
                <w:color w:val="000000"/>
                <w:sz w:val="28"/>
              </w:rPr>
            </w:pPr>
            <w:r w:rsidRPr="00A30FDB">
              <w:rPr>
                <w:color w:val="000000"/>
                <w:sz w:val="28"/>
              </w:rPr>
              <w:t>180</w:t>
            </w:r>
          </w:p>
        </w:tc>
        <w:tc>
          <w:tcPr>
            <w:tcW w:w="2083" w:type="dxa"/>
            <w:vMerge w:val="restart"/>
          </w:tcPr>
          <w:p w14:paraId="753ED7B2" w14:textId="77777777" w:rsidR="00FE20A7" w:rsidRPr="00A30FDB" w:rsidRDefault="00FE20A7" w:rsidP="00D8036E">
            <w:pPr>
              <w:widowControl w:val="0"/>
              <w:jc w:val="center"/>
              <w:rPr>
                <w:color w:val="000000"/>
                <w:sz w:val="28"/>
              </w:rPr>
            </w:pPr>
            <w:r w:rsidRPr="00A30FDB">
              <w:rPr>
                <w:color w:val="000000"/>
                <w:sz w:val="28"/>
              </w:rPr>
              <w:t>5</w:t>
            </w:r>
          </w:p>
        </w:tc>
      </w:tr>
      <w:tr w:rsidR="00FE20A7" w:rsidRPr="00A30FDB" w14:paraId="3944AD6B" w14:textId="77777777" w:rsidTr="00D8036E">
        <w:tc>
          <w:tcPr>
            <w:tcW w:w="4608" w:type="dxa"/>
          </w:tcPr>
          <w:p w14:paraId="357CA0A3" w14:textId="77777777" w:rsidR="00FE20A7" w:rsidRPr="00A30FDB" w:rsidRDefault="00FE20A7" w:rsidP="00D8036E">
            <w:pPr>
              <w:widowControl w:val="0"/>
              <w:jc w:val="both"/>
              <w:rPr>
                <w:color w:val="000000"/>
                <w:sz w:val="28"/>
              </w:rPr>
            </w:pPr>
            <w:r w:rsidRPr="00A30FDB">
              <w:rPr>
                <w:color w:val="000000"/>
                <w:sz w:val="28"/>
              </w:rPr>
              <w:t>В том числе: аудиторная нагрузка</w:t>
            </w:r>
          </w:p>
        </w:tc>
        <w:tc>
          <w:tcPr>
            <w:tcW w:w="2880" w:type="dxa"/>
          </w:tcPr>
          <w:p w14:paraId="092B7046" w14:textId="77777777" w:rsidR="00FE20A7" w:rsidRPr="00A30FDB" w:rsidRDefault="00FE20A7" w:rsidP="00D8036E">
            <w:pPr>
              <w:widowControl w:val="0"/>
              <w:jc w:val="center"/>
              <w:rPr>
                <w:color w:val="000000"/>
                <w:sz w:val="28"/>
              </w:rPr>
            </w:pPr>
            <w:r w:rsidRPr="00A30FDB">
              <w:rPr>
                <w:color w:val="000000"/>
                <w:sz w:val="28"/>
              </w:rPr>
              <w:t>81</w:t>
            </w:r>
          </w:p>
        </w:tc>
        <w:tc>
          <w:tcPr>
            <w:tcW w:w="2083" w:type="dxa"/>
            <w:vMerge/>
          </w:tcPr>
          <w:p w14:paraId="627EE5D9" w14:textId="77777777" w:rsidR="00FE20A7" w:rsidRPr="00A30FDB" w:rsidRDefault="00FE20A7" w:rsidP="00D8036E">
            <w:pPr>
              <w:widowControl w:val="0"/>
              <w:jc w:val="center"/>
              <w:rPr>
                <w:color w:val="000000"/>
                <w:sz w:val="28"/>
              </w:rPr>
            </w:pPr>
          </w:p>
        </w:tc>
      </w:tr>
      <w:tr w:rsidR="00FE20A7" w:rsidRPr="00A30FDB" w14:paraId="2A09CBB0" w14:textId="77777777" w:rsidTr="00D8036E">
        <w:tc>
          <w:tcPr>
            <w:tcW w:w="4608" w:type="dxa"/>
          </w:tcPr>
          <w:p w14:paraId="1ABDB7D1" w14:textId="77777777" w:rsidR="00FE20A7" w:rsidRPr="00A30FDB" w:rsidRDefault="00FE20A7" w:rsidP="00D8036E">
            <w:pPr>
              <w:widowControl w:val="0"/>
              <w:jc w:val="both"/>
              <w:rPr>
                <w:color w:val="000000"/>
                <w:sz w:val="28"/>
              </w:rPr>
            </w:pPr>
            <w:r w:rsidRPr="00A30FDB">
              <w:rPr>
                <w:color w:val="000000"/>
                <w:sz w:val="28"/>
              </w:rPr>
              <w:t>Самостоятельная</w:t>
            </w:r>
          </w:p>
        </w:tc>
        <w:tc>
          <w:tcPr>
            <w:tcW w:w="2880" w:type="dxa"/>
          </w:tcPr>
          <w:p w14:paraId="7B418D83" w14:textId="77777777" w:rsidR="00FE20A7" w:rsidRPr="00A30FDB" w:rsidRDefault="00FE20A7" w:rsidP="00D8036E">
            <w:pPr>
              <w:widowControl w:val="0"/>
              <w:jc w:val="center"/>
              <w:rPr>
                <w:color w:val="000000"/>
                <w:sz w:val="28"/>
              </w:rPr>
            </w:pPr>
            <w:r w:rsidRPr="00A30FDB">
              <w:rPr>
                <w:color w:val="000000"/>
                <w:sz w:val="28"/>
              </w:rPr>
              <w:t>99</w:t>
            </w:r>
          </w:p>
        </w:tc>
        <w:tc>
          <w:tcPr>
            <w:tcW w:w="2083" w:type="dxa"/>
            <w:vMerge/>
          </w:tcPr>
          <w:p w14:paraId="1CDECA76" w14:textId="77777777" w:rsidR="00FE20A7" w:rsidRPr="00A30FDB" w:rsidRDefault="00FE20A7" w:rsidP="00D8036E">
            <w:pPr>
              <w:widowControl w:val="0"/>
              <w:jc w:val="center"/>
              <w:rPr>
                <w:color w:val="000000"/>
                <w:sz w:val="28"/>
              </w:rPr>
            </w:pPr>
          </w:p>
        </w:tc>
      </w:tr>
      <w:tr w:rsidR="00FE20A7" w:rsidRPr="00A30FDB" w14:paraId="60DF74DA" w14:textId="77777777" w:rsidTr="00D8036E">
        <w:tc>
          <w:tcPr>
            <w:tcW w:w="4608" w:type="dxa"/>
          </w:tcPr>
          <w:p w14:paraId="54D7E8F7" w14:textId="77777777" w:rsidR="00FE20A7" w:rsidRPr="00A30FDB" w:rsidRDefault="00FE20A7" w:rsidP="00D8036E">
            <w:pPr>
              <w:widowControl w:val="0"/>
              <w:jc w:val="both"/>
              <w:rPr>
                <w:color w:val="000000"/>
                <w:sz w:val="28"/>
              </w:rPr>
            </w:pPr>
            <w:r w:rsidRPr="00A30FDB">
              <w:rPr>
                <w:color w:val="000000"/>
                <w:sz w:val="28"/>
              </w:rPr>
              <w:t>Контактная</w:t>
            </w:r>
          </w:p>
        </w:tc>
        <w:tc>
          <w:tcPr>
            <w:tcW w:w="2880" w:type="dxa"/>
          </w:tcPr>
          <w:p w14:paraId="7A113740" w14:textId="77777777" w:rsidR="00FE20A7" w:rsidRPr="00A30FDB" w:rsidRDefault="00FE20A7" w:rsidP="00D8036E">
            <w:pPr>
              <w:widowControl w:val="0"/>
              <w:jc w:val="center"/>
              <w:rPr>
                <w:color w:val="000000"/>
                <w:sz w:val="28"/>
              </w:rPr>
            </w:pPr>
            <w:r w:rsidRPr="00A30FDB">
              <w:rPr>
                <w:color w:val="000000"/>
                <w:sz w:val="28"/>
              </w:rPr>
              <w:t>9</w:t>
            </w:r>
          </w:p>
        </w:tc>
        <w:tc>
          <w:tcPr>
            <w:tcW w:w="2083" w:type="dxa"/>
            <w:vMerge/>
          </w:tcPr>
          <w:p w14:paraId="01818532" w14:textId="77777777" w:rsidR="00FE20A7" w:rsidRPr="00A30FDB" w:rsidRDefault="00FE20A7" w:rsidP="00D8036E">
            <w:pPr>
              <w:widowControl w:val="0"/>
              <w:jc w:val="center"/>
              <w:rPr>
                <w:color w:val="000000"/>
                <w:sz w:val="28"/>
              </w:rPr>
            </w:pPr>
          </w:p>
        </w:tc>
      </w:tr>
      <w:tr w:rsidR="00FE20A7" w:rsidRPr="00A30FDB" w14:paraId="4F5E2FB5" w14:textId="77777777" w:rsidTr="00D8036E">
        <w:tc>
          <w:tcPr>
            <w:tcW w:w="4608" w:type="dxa"/>
          </w:tcPr>
          <w:p w14:paraId="7792B70B" w14:textId="77777777" w:rsidR="00FE20A7" w:rsidRPr="00A30FDB" w:rsidRDefault="00FE20A7" w:rsidP="00D8036E">
            <w:pPr>
              <w:widowControl w:val="0"/>
              <w:jc w:val="both"/>
              <w:rPr>
                <w:color w:val="000000"/>
                <w:sz w:val="28"/>
              </w:rPr>
            </w:pPr>
            <w:r w:rsidRPr="00A30FDB">
              <w:rPr>
                <w:color w:val="000000"/>
                <w:sz w:val="28"/>
              </w:rPr>
              <w:t>Форма итогового контроля</w:t>
            </w:r>
          </w:p>
        </w:tc>
        <w:tc>
          <w:tcPr>
            <w:tcW w:w="2880" w:type="dxa"/>
          </w:tcPr>
          <w:p w14:paraId="52852338" w14:textId="77777777" w:rsidR="00FE20A7" w:rsidRPr="00A30FDB" w:rsidRDefault="00FE20A7" w:rsidP="00D8036E">
            <w:pPr>
              <w:widowControl w:val="0"/>
              <w:jc w:val="center"/>
              <w:rPr>
                <w:color w:val="000000"/>
                <w:sz w:val="28"/>
              </w:rPr>
            </w:pPr>
            <w:r w:rsidRPr="00A30FDB">
              <w:rPr>
                <w:color w:val="000000"/>
                <w:sz w:val="28"/>
              </w:rPr>
              <w:t>экзамен</w:t>
            </w:r>
          </w:p>
        </w:tc>
        <w:tc>
          <w:tcPr>
            <w:tcW w:w="2083" w:type="dxa"/>
            <w:vMerge/>
          </w:tcPr>
          <w:p w14:paraId="58A50FDB" w14:textId="77777777" w:rsidR="00FE20A7" w:rsidRPr="00A30FDB" w:rsidRDefault="00FE20A7" w:rsidP="00D8036E">
            <w:pPr>
              <w:widowControl w:val="0"/>
              <w:jc w:val="center"/>
              <w:rPr>
                <w:color w:val="000000"/>
                <w:sz w:val="28"/>
              </w:rPr>
            </w:pPr>
          </w:p>
        </w:tc>
      </w:tr>
    </w:tbl>
    <w:p w14:paraId="55488035" w14:textId="77777777" w:rsidR="00FE20A7" w:rsidRPr="00A30FDB" w:rsidRDefault="00FE20A7" w:rsidP="00FE20A7">
      <w:pPr>
        <w:widowControl w:val="0"/>
        <w:autoSpaceDE w:val="0"/>
        <w:autoSpaceDN w:val="0"/>
        <w:adjustRightInd w:val="0"/>
        <w:spacing w:line="360" w:lineRule="auto"/>
        <w:jc w:val="both"/>
        <w:rPr>
          <w:b/>
          <w:color w:val="000000"/>
          <w:sz w:val="28"/>
          <w:szCs w:val="28"/>
        </w:rPr>
      </w:pPr>
    </w:p>
    <w:p w14:paraId="596B60D2" w14:textId="77777777" w:rsidR="00FE20A7" w:rsidRPr="00A30FDB" w:rsidRDefault="00FE20A7" w:rsidP="00FE20A7">
      <w:pPr>
        <w:widowControl w:val="0"/>
        <w:autoSpaceDE w:val="0"/>
        <w:autoSpaceDN w:val="0"/>
        <w:adjustRightInd w:val="0"/>
        <w:spacing w:line="360" w:lineRule="auto"/>
        <w:jc w:val="both"/>
        <w:rPr>
          <w:b/>
          <w:color w:val="000000"/>
          <w:sz w:val="28"/>
          <w:szCs w:val="28"/>
        </w:rPr>
      </w:pPr>
      <w:r>
        <w:rPr>
          <w:b/>
          <w:color w:val="000000"/>
          <w:sz w:val="28"/>
          <w:szCs w:val="28"/>
        </w:rPr>
        <w:t>6</w:t>
      </w:r>
      <w:r w:rsidRPr="00A30FDB">
        <w:rPr>
          <w:b/>
          <w:color w:val="000000"/>
          <w:sz w:val="28"/>
          <w:szCs w:val="28"/>
        </w:rPr>
        <w:t>. Структура и содержание дисциплины (модуля)</w:t>
      </w:r>
    </w:p>
    <w:p w14:paraId="3310B890" w14:textId="77777777" w:rsidR="00CB2D3E" w:rsidRDefault="00CB2D3E" w:rsidP="00FE20A7">
      <w:pPr>
        <w:pStyle w:val="3"/>
        <w:ind w:left="0"/>
        <w:jc w:val="left"/>
        <w:rPr>
          <w:b/>
          <w:color w:val="000000"/>
        </w:rPr>
      </w:pPr>
    </w:p>
    <w:p w14:paraId="23853452" w14:textId="77777777" w:rsidR="00B55DDE" w:rsidRDefault="00D601F6" w:rsidP="00B55DDE">
      <w:pPr>
        <w:pStyle w:val="3"/>
        <w:ind w:left="0"/>
        <w:jc w:val="both"/>
        <w:rPr>
          <w:b/>
          <w:color w:val="000000"/>
        </w:rPr>
      </w:pPr>
      <w:r>
        <w:rPr>
          <w:b/>
          <w:color w:val="000000"/>
        </w:rPr>
        <w:t>Тематические разделы курса:</w:t>
      </w:r>
    </w:p>
    <w:p w14:paraId="4834F69F" w14:textId="77777777" w:rsidR="00D601F6" w:rsidRPr="00D601F6" w:rsidRDefault="00D601F6" w:rsidP="00D601F6"/>
    <w:p w14:paraId="32E5FA85" w14:textId="77777777" w:rsidR="00B55DDE" w:rsidRPr="00867C3A" w:rsidRDefault="00C4263E" w:rsidP="00867C3A">
      <w:pPr>
        <w:pStyle w:val="3"/>
        <w:ind w:left="0"/>
        <w:rPr>
          <w:b/>
          <w:color w:val="000000"/>
          <w:szCs w:val="28"/>
        </w:rPr>
      </w:pPr>
      <w:r w:rsidRPr="00417B30">
        <w:rPr>
          <w:color w:val="000000"/>
        </w:rPr>
        <w:fldChar w:fldCharType="begin"/>
      </w:r>
      <w:r w:rsidR="00B55DDE" w:rsidRPr="00417B30">
        <w:rPr>
          <w:color w:val="000000"/>
        </w:rPr>
        <w:instrText xml:space="preserve"> TOC \o "1-3" \h \z \u </w:instrText>
      </w:r>
      <w:r w:rsidRPr="00417B30">
        <w:rPr>
          <w:color w:val="000000"/>
        </w:rPr>
        <w:fldChar w:fldCharType="separate"/>
      </w:r>
      <w:hyperlink r:id="rId10" w:anchor="_Toc393803334" w:history="1">
        <w:r w:rsidR="00B55DDE" w:rsidRPr="00867C3A">
          <w:rPr>
            <w:rStyle w:val="a3"/>
            <w:b/>
            <w:color w:val="000000"/>
            <w:szCs w:val="28"/>
          </w:rPr>
          <w:t xml:space="preserve">Раздел </w:t>
        </w:r>
        <w:r w:rsidR="00B55DDE" w:rsidRPr="00867C3A">
          <w:rPr>
            <w:rStyle w:val="a3"/>
            <w:b/>
            <w:color w:val="000000"/>
            <w:szCs w:val="28"/>
            <w:lang w:val="en-US"/>
          </w:rPr>
          <w:t>I</w:t>
        </w:r>
        <w:r w:rsidR="00B55DDE" w:rsidRPr="00867C3A">
          <w:rPr>
            <w:rStyle w:val="a3"/>
            <w:b/>
            <w:color w:val="000000"/>
            <w:szCs w:val="28"/>
          </w:rPr>
          <w:t>. ТЕОРЕТИ</w:t>
        </w:r>
        <w:r w:rsidR="00603724" w:rsidRPr="00867C3A">
          <w:rPr>
            <w:rStyle w:val="a3"/>
            <w:b/>
            <w:color w:val="000000"/>
            <w:szCs w:val="28"/>
          </w:rPr>
          <w:t>КО-</w:t>
        </w:r>
        <w:r w:rsidR="00B55DDE" w:rsidRPr="00867C3A">
          <w:rPr>
            <w:rStyle w:val="a3"/>
            <w:b/>
            <w:color w:val="000000"/>
            <w:szCs w:val="28"/>
          </w:rPr>
          <w:t>МЕТОДОЛОГИЧЕСКИЕ ОСНОВЫ ЭКОНОМИКИ СОЦИАЛЬНОЙ СФЕР</w:t>
        </w:r>
      </w:hyperlink>
      <w:r w:rsidR="00603724" w:rsidRPr="00867C3A">
        <w:rPr>
          <w:b/>
          <w:szCs w:val="28"/>
        </w:rPr>
        <w:t>Ы</w:t>
      </w:r>
    </w:p>
    <w:p w14:paraId="3BC8821B" w14:textId="77777777" w:rsidR="00B55DDE" w:rsidRPr="00417B30" w:rsidRDefault="00B55DDE" w:rsidP="008A512F">
      <w:pPr>
        <w:pStyle w:val="3"/>
        <w:jc w:val="both"/>
        <w:rPr>
          <w:rStyle w:val="a3"/>
          <w:color w:val="000000"/>
          <w:szCs w:val="28"/>
          <w:u w:val="none"/>
        </w:rPr>
      </w:pPr>
    </w:p>
    <w:p w14:paraId="16340BB8" w14:textId="77777777" w:rsidR="00B55DDE" w:rsidRPr="00417B30" w:rsidRDefault="00A449B9" w:rsidP="008A512F">
      <w:pPr>
        <w:pStyle w:val="3"/>
        <w:ind w:left="0"/>
        <w:jc w:val="both"/>
        <w:rPr>
          <w:rStyle w:val="a3"/>
          <w:color w:val="000000"/>
          <w:szCs w:val="28"/>
          <w:u w:val="none"/>
        </w:rPr>
      </w:pPr>
      <w:r w:rsidRPr="00417B30">
        <w:rPr>
          <w:rStyle w:val="a3"/>
          <w:color w:val="000000"/>
          <w:szCs w:val="28"/>
          <w:u w:val="none"/>
        </w:rPr>
        <w:t>ТЕМА 1. РОЛЬ СОЦИАЛЬНОЙ СФЕРЫ В ПОСТИНДУСТРИАЛЬНОЙ ЭКОНОМИКЕ</w:t>
      </w:r>
    </w:p>
    <w:p w14:paraId="65B25760" w14:textId="77777777" w:rsidR="00B55DDE" w:rsidRPr="00417B30" w:rsidRDefault="00B55DDE" w:rsidP="0014224A">
      <w:pPr>
        <w:pStyle w:val="3"/>
        <w:ind w:left="0"/>
        <w:jc w:val="both"/>
        <w:rPr>
          <w:rStyle w:val="a3"/>
          <w:noProof/>
          <w:color w:val="000000"/>
          <w:szCs w:val="28"/>
          <w:u w:val="none"/>
        </w:rPr>
      </w:pPr>
      <w:r w:rsidRPr="00417B30">
        <w:rPr>
          <w:rStyle w:val="a3"/>
          <w:color w:val="000000"/>
          <w:szCs w:val="28"/>
          <w:u w:val="none"/>
        </w:rPr>
        <w:t>Экономика социальной сферы</w:t>
      </w:r>
      <w:r w:rsidR="00EE543D" w:rsidRPr="00417B30">
        <w:rPr>
          <w:rStyle w:val="a3"/>
          <w:color w:val="000000"/>
          <w:szCs w:val="28"/>
          <w:u w:val="none"/>
        </w:rPr>
        <w:t xml:space="preserve"> -</w:t>
      </w:r>
      <w:r w:rsidRPr="00417B30">
        <w:rPr>
          <w:rStyle w:val="a3"/>
          <w:color w:val="000000"/>
          <w:szCs w:val="28"/>
          <w:u w:val="none"/>
        </w:rPr>
        <w:t xml:space="preserve"> межотраслев</w:t>
      </w:r>
      <w:r w:rsidR="00EE543D" w:rsidRPr="00417B30">
        <w:rPr>
          <w:rStyle w:val="a3"/>
          <w:color w:val="000000"/>
          <w:szCs w:val="28"/>
          <w:u w:val="none"/>
        </w:rPr>
        <w:t>ая</w:t>
      </w:r>
      <w:r w:rsidRPr="00417B30">
        <w:rPr>
          <w:rStyle w:val="a3"/>
          <w:color w:val="000000"/>
          <w:szCs w:val="28"/>
          <w:u w:val="none"/>
        </w:rPr>
        <w:t xml:space="preserve"> конкретн</w:t>
      </w:r>
      <w:r w:rsidR="00EE543D" w:rsidRPr="00417B30">
        <w:rPr>
          <w:rStyle w:val="a3"/>
          <w:color w:val="000000"/>
          <w:szCs w:val="28"/>
          <w:u w:val="none"/>
        </w:rPr>
        <w:t>ая</w:t>
      </w:r>
      <w:r w:rsidRPr="00417B30">
        <w:rPr>
          <w:rStyle w:val="a3"/>
          <w:color w:val="000000"/>
          <w:szCs w:val="28"/>
          <w:u w:val="none"/>
        </w:rPr>
        <w:t xml:space="preserve"> экономическ</w:t>
      </w:r>
      <w:r w:rsidR="00EE543D" w:rsidRPr="00417B30">
        <w:rPr>
          <w:rStyle w:val="a3"/>
          <w:color w:val="000000"/>
          <w:szCs w:val="28"/>
          <w:u w:val="none"/>
        </w:rPr>
        <w:t>ая дисциплина</w:t>
      </w:r>
      <w:r w:rsidRPr="00417B30">
        <w:rPr>
          <w:rStyle w:val="a3"/>
          <w:color w:val="000000"/>
          <w:szCs w:val="28"/>
          <w:u w:val="none"/>
        </w:rPr>
        <w:t>.</w:t>
      </w:r>
      <w:r w:rsidR="00686DF8" w:rsidRPr="00417B30">
        <w:rPr>
          <w:rStyle w:val="a3"/>
          <w:color w:val="000000"/>
          <w:szCs w:val="28"/>
          <w:u w:val="none"/>
        </w:rPr>
        <w:t xml:space="preserve"> Концептуальные основы экономики социальной сферы: теории постиндустриального общества, человеческого капитала, общественного блага, человеческого развития, креативной экономики.</w:t>
      </w:r>
      <w:r w:rsidR="00AA582B" w:rsidRPr="00417B30">
        <w:rPr>
          <w:rStyle w:val="a3"/>
          <w:color w:val="000000"/>
          <w:szCs w:val="28"/>
          <w:u w:val="none"/>
        </w:rPr>
        <w:t xml:space="preserve">Роль </w:t>
      </w:r>
      <w:r w:rsidR="005072D2" w:rsidRPr="00417B30">
        <w:rPr>
          <w:rStyle w:val="a3"/>
          <w:color w:val="000000"/>
          <w:szCs w:val="28"/>
          <w:u w:val="none"/>
        </w:rPr>
        <w:t>с</w:t>
      </w:r>
      <w:r w:rsidR="001063B1" w:rsidRPr="00417B30">
        <w:rPr>
          <w:rStyle w:val="a3"/>
          <w:color w:val="000000"/>
          <w:szCs w:val="28"/>
          <w:u w:val="none"/>
        </w:rPr>
        <w:t>оциальн</w:t>
      </w:r>
      <w:r w:rsidR="005072D2" w:rsidRPr="00417B30">
        <w:rPr>
          <w:rStyle w:val="a3"/>
          <w:color w:val="000000"/>
          <w:szCs w:val="28"/>
          <w:u w:val="none"/>
        </w:rPr>
        <w:t>ой</w:t>
      </w:r>
      <w:r w:rsidR="001063B1" w:rsidRPr="00417B30">
        <w:rPr>
          <w:rStyle w:val="a3"/>
          <w:color w:val="000000"/>
          <w:szCs w:val="28"/>
          <w:u w:val="none"/>
        </w:rPr>
        <w:t xml:space="preserve"> сфер</w:t>
      </w:r>
      <w:r w:rsidR="005072D2" w:rsidRPr="00417B30">
        <w:rPr>
          <w:rStyle w:val="a3"/>
          <w:color w:val="000000"/>
          <w:szCs w:val="28"/>
          <w:u w:val="none"/>
        </w:rPr>
        <w:t>ы в повышении качества жизни</w:t>
      </w:r>
      <w:r w:rsidR="00235642" w:rsidRPr="00417B30">
        <w:rPr>
          <w:rStyle w:val="a3"/>
          <w:color w:val="000000"/>
          <w:szCs w:val="28"/>
          <w:u w:val="none"/>
        </w:rPr>
        <w:t xml:space="preserve"> населения</w:t>
      </w:r>
      <w:r w:rsidR="00DD1987" w:rsidRPr="00417B30">
        <w:rPr>
          <w:rStyle w:val="a3"/>
          <w:color w:val="000000"/>
          <w:szCs w:val="28"/>
          <w:u w:val="none"/>
        </w:rPr>
        <w:t xml:space="preserve">, развитии </w:t>
      </w:r>
      <w:r w:rsidR="00E9120A" w:rsidRPr="00417B30">
        <w:rPr>
          <w:rStyle w:val="a3"/>
          <w:color w:val="000000"/>
          <w:szCs w:val="28"/>
          <w:u w:val="none"/>
        </w:rPr>
        <w:t xml:space="preserve">цифровой </w:t>
      </w:r>
      <w:r w:rsidR="00235642" w:rsidRPr="00417B30">
        <w:rPr>
          <w:rStyle w:val="a3"/>
          <w:color w:val="000000"/>
          <w:szCs w:val="28"/>
          <w:u w:val="none"/>
        </w:rPr>
        <w:t>экономики</w:t>
      </w:r>
      <w:r w:rsidR="00DD1987" w:rsidRPr="00417B30">
        <w:rPr>
          <w:rStyle w:val="a3"/>
          <w:color w:val="000000"/>
          <w:szCs w:val="28"/>
          <w:u w:val="none"/>
        </w:rPr>
        <w:t xml:space="preserve"> и общества знаний</w:t>
      </w:r>
      <w:r w:rsidR="00235642" w:rsidRPr="00417B30">
        <w:rPr>
          <w:rStyle w:val="a3"/>
          <w:color w:val="000000"/>
          <w:szCs w:val="28"/>
          <w:u w:val="none"/>
        </w:rPr>
        <w:t>.</w:t>
      </w:r>
      <w:r w:rsidR="00B3540C" w:rsidRPr="00417B30">
        <w:rPr>
          <w:rStyle w:val="a3"/>
          <w:color w:val="000000"/>
          <w:szCs w:val="28"/>
          <w:u w:val="none"/>
        </w:rPr>
        <w:t>Международные</w:t>
      </w:r>
      <w:hyperlink r:id="rId11" w:anchor="_Toc393803337" w:history="1">
        <w:r w:rsidR="00B3540C" w:rsidRPr="00417B30">
          <w:rPr>
            <w:rStyle w:val="a3"/>
            <w:color w:val="000000"/>
            <w:szCs w:val="28"/>
          </w:rPr>
          <w:t>к</w:t>
        </w:r>
        <w:r w:rsidRPr="00417B30">
          <w:rPr>
            <w:rStyle w:val="a3"/>
            <w:color w:val="000000"/>
            <w:szCs w:val="28"/>
          </w:rPr>
          <w:t>лассификаци</w:t>
        </w:r>
        <w:r w:rsidR="00B3540C" w:rsidRPr="00417B30">
          <w:rPr>
            <w:rStyle w:val="a3"/>
            <w:color w:val="000000"/>
            <w:szCs w:val="28"/>
          </w:rPr>
          <w:t>и</w:t>
        </w:r>
        <w:r w:rsidRPr="00417B30">
          <w:rPr>
            <w:rStyle w:val="a3"/>
            <w:color w:val="000000"/>
            <w:szCs w:val="28"/>
          </w:rPr>
          <w:t xml:space="preserve"> отраслей, видов экономической деятельности и услуг в социальной сфере</w:t>
        </w:r>
      </w:hyperlink>
      <w:r w:rsidRPr="00417B30">
        <w:rPr>
          <w:rStyle w:val="a3"/>
          <w:color w:val="000000"/>
          <w:szCs w:val="28"/>
          <w:u w:val="none"/>
        </w:rPr>
        <w:t>.</w:t>
      </w:r>
      <w:r w:rsidR="008E13BA" w:rsidRPr="00417B30">
        <w:rPr>
          <w:rStyle w:val="a3"/>
          <w:noProof/>
          <w:color w:val="000000"/>
          <w:szCs w:val="28"/>
          <w:u w:val="none"/>
        </w:rPr>
        <w:t>Ресурсный потенциал социальной сферы</w:t>
      </w:r>
      <w:r w:rsidR="00B41EAC" w:rsidRPr="00417B30">
        <w:rPr>
          <w:rStyle w:val="a3"/>
          <w:noProof/>
          <w:color w:val="000000"/>
          <w:szCs w:val="28"/>
          <w:u w:val="none"/>
        </w:rPr>
        <w:t xml:space="preserve"> и его особенности</w:t>
      </w:r>
      <w:r w:rsidR="008E13BA" w:rsidRPr="00417B30">
        <w:rPr>
          <w:rStyle w:val="a3"/>
          <w:noProof/>
          <w:color w:val="000000"/>
          <w:szCs w:val="28"/>
          <w:u w:val="none"/>
        </w:rPr>
        <w:t>.</w:t>
      </w:r>
    </w:p>
    <w:p w14:paraId="05CEED4C" w14:textId="77777777" w:rsidR="00D812BF" w:rsidRPr="00417B30" w:rsidRDefault="00D812BF" w:rsidP="008A512F">
      <w:pPr>
        <w:pStyle w:val="3"/>
        <w:jc w:val="both"/>
        <w:rPr>
          <w:szCs w:val="28"/>
        </w:rPr>
      </w:pPr>
    </w:p>
    <w:p w14:paraId="6E7233E7" w14:textId="77777777" w:rsidR="00A1625B" w:rsidRPr="00417B30" w:rsidRDefault="00253BA3" w:rsidP="008A512F">
      <w:pPr>
        <w:jc w:val="both"/>
        <w:rPr>
          <w:sz w:val="28"/>
          <w:szCs w:val="28"/>
        </w:rPr>
      </w:pPr>
      <w:r w:rsidRPr="00417B30">
        <w:rPr>
          <w:sz w:val="28"/>
          <w:szCs w:val="28"/>
        </w:rPr>
        <w:t xml:space="preserve">ТЕМА 2.СОВРЕМЕННЫЕ ТЕНДЕНЦИИ </w:t>
      </w:r>
      <w:r w:rsidR="00F4522C" w:rsidRPr="00417B30">
        <w:rPr>
          <w:sz w:val="28"/>
          <w:szCs w:val="28"/>
        </w:rPr>
        <w:t>РАЗВИТИЯ СОЦИАЛЬНОЙ СФЕРЫ</w:t>
      </w:r>
    </w:p>
    <w:p w14:paraId="2E3E2712" w14:textId="77777777" w:rsidR="00A1625B" w:rsidRPr="00417B30" w:rsidRDefault="00B606C9" w:rsidP="008A512F">
      <w:pPr>
        <w:jc w:val="both"/>
        <w:rPr>
          <w:sz w:val="28"/>
          <w:szCs w:val="28"/>
        </w:rPr>
      </w:pPr>
      <w:r w:rsidRPr="00417B30">
        <w:rPr>
          <w:sz w:val="28"/>
          <w:szCs w:val="28"/>
        </w:rPr>
        <w:t>Рост доли социальных расходов государствана развитие отраслей, формирующих человеческий капитал</w:t>
      </w:r>
      <w:r w:rsidR="0055169F" w:rsidRPr="00417B30">
        <w:rPr>
          <w:sz w:val="28"/>
          <w:szCs w:val="28"/>
        </w:rPr>
        <w:t>,с</w:t>
      </w:r>
      <w:r w:rsidRPr="00417B30">
        <w:rPr>
          <w:sz w:val="28"/>
          <w:szCs w:val="28"/>
        </w:rPr>
        <w:t xml:space="preserve"> п</w:t>
      </w:r>
      <w:r w:rsidR="00D743F0" w:rsidRPr="00417B30">
        <w:rPr>
          <w:sz w:val="28"/>
          <w:szCs w:val="28"/>
        </w:rPr>
        <w:t>ов</w:t>
      </w:r>
      <w:r w:rsidRPr="00417B30">
        <w:rPr>
          <w:sz w:val="28"/>
          <w:szCs w:val="28"/>
        </w:rPr>
        <w:t>ышени</w:t>
      </w:r>
      <w:r w:rsidR="0055169F" w:rsidRPr="00417B30">
        <w:rPr>
          <w:sz w:val="28"/>
          <w:szCs w:val="28"/>
        </w:rPr>
        <w:t xml:space="preserve">ем </w:t>
      </w:r>
      <w:r w:rsidR="00D743F0" w:rsidRPr="00417B30">
        <w:rPr>
          <w:sz w:val="28"/>
          <w:szCs w:val="28"/>
        </w:rPr>
        <w:t>уровня экономического развития страны</w:t>
      </w:r>
      <w:r w:rsidRPr="00417B30">
        <w:rPr>
          <w:sz w:val="28"/>
          <w:szCs w:val="28"/>
        </w:rPr>
        <w:t>.</w:t>
      </w:r>
    </w:p>
    <w:p w14:paraId="216DA4A6" w14:textId="77777777" w:rsidR="007D1222" w:rsidRPr="00417B30" w:rsidRDefault="00B606C9" w:rsidP="008A512F">
      <w:pPr>
        <w:jc w:val="both"/>
        <w:rPr>
          <w:sz w:val="28"/>
          <w:szCs w:val="28"/>
        </w:rPr>
      </w:pPr>
      <w:r w:rsidRPr="00417B30">
        <w:rPr>
          <w:sz w:val="28"/>
          <w:szCs w:val="28"/>
        </w:rPr>
        <w:t>У</w:t>
      </w:r>
      <w:r w:rsidR="00EC0603" w:rsidRPr="00417B30">
        <w:rPr>
          <w:sz w:val="28"/>
          <w:szCs w:val="28"/>
        </w:rPr>
        <w:t>величени</w:t>
      </w:r>
      <w:r w:rsidR="00381A2B" w:rsidRPr="00417B30">
        <w:rPr>
          <w:sz w:val="28"/>
          <w:szCs w:val="28"/>
        </w:rPr>
        <w:t>е</w:t>
      </w:r>
      <w:r w:rsidR="00EC0603" w:rsidRPr="00417B30">
        <w:rPr>
          <w:sz w:val="28"/>
          <w:szCs w:val="28"/>
        </w:rPr>
        <w:t xml:space="preserve"> спроса на духовные блага, услуги туризма, спорта</w:t>
      </w:r>
      <w:r w:rsidR="00CB0F80" w:rsidRPr="00417B30">
        <w:rPr>
          <w:sz w:val="28"/>
          <w:szCs w:val="28"/>
        </w:rPr>
        <w:t xml:space="preserve"> и активного отдыха</w:t>
      </w:r>
      <w:r w:rsidRPr="00417B30">
        <w:rPr>
          <w:sz w:val="28"/>
          <w:szCs w:val="28"/>
        </w:rPr>
        <w:t>, обусловленн</w:t>
      </w:r>
      <w:r w:rsidR="0036010D" w:rsidRPr="00417B30">
        <w:rPr>
          <w:sz w:val="28"/>
          <w:szCs w:val="28"/>
        </w:rPr>
        <w:t>ое</w:t>
      </w:r>
      <w:r w:rsidRPr="00417B30">
        <w:rPr>
          <w:sz w:val="28"/>
          <w:szCs w:val="28"/>
        </w:rPr>
        <w:t xml:space="preserve"> ростом реальных доходов, уровня образования и свободного времени населения</w:t>
      </w:r>
      <w:r w:rsidR="00CB0F80" w:rsidRPr="00417B30">
        <w:rPr>
          <w:sz w:val="28"/>
          <w:szCs w:val="28"/>
        </w:rPr>
        <w:t>.</w:t>
      </w:r>
    </w:p>
    <w:p w14:paraId="0652363F" w14:textId="77777777" w:rsidR="009F2736" w:rsidRPr="00417B30" w:rsidRDefault="007D1222" w:rsidP="008A512F">
      <w:pPr>
        <w:jc w:val="both"/>
        <w:rPr>
          <w:sz w:val="28"/>
          <w:szCs w:val="28"/>
        </w:rPr>
      </w:pPr>
      <w:r w:rsidRPr="00417B30">
        <w:rPr>
          <w:sz w:val="28"/>
          <w:szCs w:val="28"/>
        </w:rPr>
        <w:t>Отставание темпов роста производительности труда в социальной сфере от мат</w:t>
      </w:r>
      <w:r w:rsidR="0014224A" w:rsidRPr="00417B30">
        <w:rPr>
          <w:sz w:val="28"/>
          <w:szCs w:val="28"/>
        </w:rPr>
        <w:t>ериального производства. Р</w:t>
      </w:r>
      <w:r w:rsidR="00E60FC4" w:rsidRPr="00417B30">
        <w:rPr>
          <w:sz w:val="28"/>
          <w:szCs w:val="28"/>
        </w:rPr>
        <w:t>ост</w:t>
      </w:r>
      <w:r w:rsidR="00A46452" w:rsidRPr="00417B30">
        <w:rPr>
          <w:sz w:val="28"/>
          <w:szCs w:val="28"/>
        </w:rPr>
        <w:t>численности и доли занятых</w:t>
      </w:r>
      <w:r w:rsidRPr="00417B30">
        <w:rPr>
          <w:sz w:val="28"/>
          <w:szCs w:val="28"/>
        </w:rPr>
        <w:t xml:space="preserve"> в ее отраслях.</w:t>
      </w:r>
    </w:p>
    <w:p w14:paraId="1AF7BC5F" w14:textId="77777777" w:rsidR="007D1222" w:rsidRPr="00417B30" w:rsidRDefault="002E6417" w:rsidP="008A512F">
      <w:pPr>
        <w:jc w:val="both"/>
        <w:rPr>
          <w:sz w:val="28"/>
          <w:szCs w:val="28"/>
        </w:rPr>
      </w:pPr>
      <w:r w:rsidRPr="00417B30">
        <w:rPr>
          <w:sz w:val="28"/>
          <w:szCs w:val="28"/>
        </w:rPr>
        <w:t xml:space="preserve">Опережающий рост </w:t>
      </w:r>
      <w:r w:rsidR="007B3CFD" w:rsidRPr="00417B30">
        <w:rPr>
          <w:sz w:val="28"/>
          <w:szCs w:val="28"/>
        </w:rPr>
        <w:t>расходов на здравоохранение, пенсионное обеспечение и социальное обслуживание пожилых и инвалидов</w:t>
      </w:r>
      <w:r w:rsidR="00C63C65" w:rsidRPr="00417B30">
        <w:rPr>
          <w:sz w:val="28"/>
          <w:szCs w:val="28"/>
        </w:rPr>
        <w:t xml:space="preserve"> в условиях старения населения</w:t>
      </w:r>
      <w:r w:rsidR="00D96B4F" w:rsidRPr="00417B30">
        <w:rPr>
          <w:sz w:val="28"/>
          <w:szCs w:val="28"/>
        </w:rPr>
        <w:t xml:space="preserve">. </w:t>
      </w:r>
      <w:r w:rsidR="00D87478" w:rsidRPr="00417B30">
        <w:rPr>
          <w:sz w:val="28"/>
          <w:szCs w:val="28"/>
        </w:rPr>
        <w:t xml:space="preserve">Расширение занятости женщин в экономике </w:t>
      </w:r>
      <w:r w:rsidR="00F03C5A" w:rsidRPr="00417B30">
        <w:rPr>
          <w:sz w:val="28"/>
          <w:szCs w:val="28"/>
        </w:rPr>
        <w:t xml:space="preserve">и </w:t>
      </w:r>
      <w:r w:rsidR="00D87478" w:rsidRPr="00417B30">
        <w:rPr>
          <w:sz w:val="28"/>
          <w:szCs w:val="28"/>
        </w:rPr>
        <w:t>замещени</w:t>
      </w:r>
      <w:r w:rsidR="00F03C5A" w:rsidRPr="00417B30">
        <w:rPr>
          <w:sz w:val="28"/>
          <w:szCs w:val="28"/>
        </w:rPr>
        <w:t>е</w:t>
      </w:r>
      <w:r w:rsidR="00D87478" w:rsidRPr="00417B30">
        <w:rPr>
          <w:sz w:val="28"/>
          <w:szCs w:val="28"/>
        </w:rPr>
        <w:t xml:space="preserve"> части функций домохозяйств социальными услугами</w:t>
      </w:r>
      <w:r w:rsidR="007D1222" w:rsidRPr="00417B30">
        <w:rPr>
          <w:sz w:val="28"/>
          <w:szCs w:val="28"/>
        </w:rPr>
        <w:t>.</w:t>
      </w:r>
    </w:p>
    <w:p w14:paraId="2D0245CE" w14:textId="77777777" w:rsidR="007D1222" w:rsidRPr="00417B30" w:rsidRDefault="00BD766B" w:rsidP="008A512F">
      <w:pPr>
        <w:jc w:val="both"/>
        <w:rPr>
          <w:sz w:val="28"/>
          <w:szCs w:val="28"/>
        </w:rPr>
      </w:pPr>
      <w:r w:rsidRPr="00417B30">
        <w:rPr>
          <w:sz w:val="28"/>
          <w:szCs w:val="28"/>
        </w:rPr>
        <w:t>Развитие рыночного сектора социальной сферы (коммерческих и некоммерческих организаций) и государственно-частного партнерства в ее отраслях, вызванн</w:t>
      </w:r>
      <w:r w:rsidR="00763096" w:rsidRPr="00417B30">
        <w:rPr>
          <w:sz w:val="28"/>
          <w:szCs w:val="28"/>
        </w:rPr>
        <w:t>ое</w:t>
      </w:r>
      <w:r w:rsidRPr="00417B30">
        <w:rPr>
          <w:sz w:val="28"/>
          <w:szCs w:val="28"/>
        </w:rPr>
        <w:t xml:space="preserve"> ограничением</w:t>
      </w:r>
      <w:r w:rsidR="00503960" w:rsidRPr="00417B30">
        <w:rPr>
          <w:sz w:val="28"/>
          <w:szCs w:val="28"/>
        </w:rPr>
        <w:t xml:space="preserve">роста </w:t>
      </w:r>
      <w:r w:rsidR="002E3DC0" w:rsidRPr="00417B30">
        <w:rPr>
          <w:sz w:val="28"/>
          <w:szCs w:val="28"/>
        </w:rPr>
        <w:t>бюджетных ресурсов в условиях растущего спроса</w:t>
      </w:r>
      <w:r w:rsidR="004338FA" w:rsidRPr="00417B30">
        <w:rPr>
          <w:sz w:val="28"/>
          <w:szCs w:val="28"/>
        </w:rPr>
        <w:t xml:space="preserve"> населения</w:t>
      </w:r>
      <w:r w:rsidR="002E3DC0" w:rsidRPr="00417B30">
        <w:rPr>
          <w:sz w:val="28"/>
          <w:szCs w:val="28"/>
        </w:rPr>
        <w:t xml:space="preserve"> на социальные услуги.</w:t>
      </w:r>
    </w:p>
    <w:p w14:paraId="4B3CB9A4" w14:textId="77777777" w:rsidR="002E4033" w:rsidRPr="00417B30" w:rsidRDefault="00C71303" w:rsidP="008A512F">
      <w:pPr>
        <w:jc w:val="both"/>
        <w:rPr>
          <w:sz w:val="28"/>
          <w:szCs w:val="28"/>
        </w:rPr>
      </w:pPr>
      <w:r w:rsidRPr="00417B30">
        <w:rPr>
          <w:sz w:val="28"/>
          <w:szCs w:val="28"/>
        </w:rPr>
        <w:t>Повышение качества национального человеческого капитала и конкурентоспособности формирующих его организаций социальной сферы в условиях глобализации</w:t>
      </w:r>
      <w:r w:rsidR="002E4033" w:rsidRPr="00417B30">
        <w:rPr>
          <w:sz w:val="28"/>
          <w:szCs w:val="28"/>
        </w:rPr>
        <w:t xml:space="preserve"> мировой экономики </w:t>
      </w:r>
      <w:r w:rsidRPr="00417B30">
        <w:rPr>
          <w:sz w:val="28"/>
          <w:szCs w:val="28"/>
        </w:rPr>
        <w:t>и обострения</w:t>
      </w:r>
      <w:r w:rsidR="004338FA" w:rsidRPr="00417B30">
        <w:rPr>
          <w:sz w:val="28"/>
          <w:szCs w:val="28"/>
        </w:rPr>
        <w:t xml:space="preserve"> международной</w:t>
      </w:r>
      <w:r w:rsidRPr="00417B30">
        <w:rPr>
          <w:sz w:val="28"/>
          <w:szCs w:val="28"/>
        </w:rPr>
        <w:t xml:space="preserve"> конкуренции</w:t>
      </w:r>
      <w:r w:rsidR="002E4033" w:rsidRPr="00417B30">
        <w:rPr>
          <w:sz w:val="28"/>
          <w:szCs w:val="28"/>
        </w:rPr>
        <w:t>.</w:t>
      </w:r>
    </w:p>
    <w:p w14:paraId="73AA9F31" w14:textId="77777777" w:rsidR="003F2534" w:rsidRPr="00417B30" w:rsidRDefault="005A25D2" w:rsidP="008A512F">
      <w:pPr>
        <w:jc w:val="both"/>
        <w:rPr>
          <w:color w:val="000000"/>
          <w:sz w:val="28"/>
          <w:szCs w:val="28"/>
        </w:rPr>
      </w:pPr>
      <w:r w:rsidRPr="00417B30">
        <w:rPr>
          <w:sz w:val="28"/>
          <w:szCs w:val="28"/>
        </w:rPr>
        <w:t xml:space="preserve">Расширение масштабов предоставления </w:t>
      </w:r>
      <w:r w:rsidR="00C837DC" w:rsidRPr="00417B30">
        <w:rPr>
          <w:sz w:val="28"/>
          <w:szCs w:val="28"/>
        </w:rPr>
        <w:t>социальн</w:t>
      </w:r>
      <w:r w:rsidRPr="00417B30">
        <w:rPr>
          <w:sz w:val="28"/>
          <w:szCs w:val="28"/>
        </w:rPr>
        <w:t>ых услуг населению в электронной форме</w:t>
      </w:r>
      <w:r w:rsidR="00E0608A" w:rsidRPr="00417B30">
        <w:rPr>
          <w:color w:val="000000"/>
          <w:sz w:val="28"/>
          <w:szCs w:val="28"/>
        </w:rPr>
        <w:t xml:space="preserve"> в условиях цифровизации экономики</w:t>
      </w:r>
      <w:r w:rsidR="008D7441" w:rsidRPr="00417B30">
        <w:rPr>
          <w:color w:val="000000"/>
          <w:sz w:val="28"/>
          <w:szCs w:val="28"/>
        </w:rPr>
        <w:t>.</w:t>
      </w:r>
    </w:p>
    <w:p w14:paraId="73AA1A1A" w14:textId="77777777" w:rsidR="00174C63" w:rsidRPr="00417B30" w:rsidRDefault="00D35D3A" w:rsidP="008A512F">
      <w:pPr>
        <w:jc w:val="both"/>
        <w:rPr>
          <w:rStyle w:val="a3"/>
          <w:color w:val="000000"/>
          <w:sz w:val="28"/>
          <w:szCs w:val="28"/>
        </w:rPr>
      </w:pPr>
      <w:r w:rsidRPr="00417B30">
        <w:rPr>
          <w:color w:val="000000"/>
          <w:sz w:val="28"/>
          <w:szCs w:val="28"/>
        </w:rPr>
        <w:t>Адаптация систем социальной защиты населения</w:t>
      </w:r>
      <w:r w:rsidR="0076337E" w:rsidRPr="00417B30">
        <w:rPr>
          <w:color w:val="000000"/>
          <w:sz w:val="28"/>
          <w:szCs w:val="28"/>
        </w:rPr>
        <w:t>к</w:t>
      </w:r>
      <w:r w:rsidRPr="00417B30">
        <w:rPr>
          <w:color w:val="000000"/>
          <w:sz w:val="28"/>
          <w:szCs w:val="28"/>
        </w:rPr>
        <w:t xml:space="preserve"> условия</w:t>
      </w:r>
      <w:r w:rsidR="0076337E" w:rsidRPr="00417B30">
        <w:rPr>
          <w:color w:val="000000"/>
          <w:sz w:val="28"/>
          <w:szCs w:val="28"/>
        </w:rPr>
        <w:t>м</w:t>
      </w:r>
      <w:r w:rsidRPr="00417B30">
        <w:rPr>
          <w:color w:val="000000"/>
          <w:sz w:val="28"/>
          <w:szCs w:val="28"/>
        </w:rPr>
        <w:t xml:space="preserve"> возрастанияволатильности </w:t>
      </w:r>
      <w:r w:rsidR="00BB31F2" w:rsidRPr="00417B30">
        <w:rPr>
          <w:color w:val="000000"/>
          <w:sz w:val="28"/>
          <w:szCs w:val="28"/>
        </w:rPr>
        <w:t>мирового</w:t>
      </w:r>
      <w:r w:rsidR="00174C63" w:rsidRPr="00417B30">
        <w:rPr>
          <w:color w:val="000000"/>
          <w:sz w:val="28"/>
          <w:szCs w:val="28"/>
        </w:rPr>
        <w:t xml:space="preserve"> экономического развития.</w:t>
      </w:r>
    </w:p>
    <w:p w14:paraId="5FB848A9" w14:textId="77777777" w:rsidR="00A1625B" w:rsidRPr="00417B30" w:rsidRDefault="00A1625B" w:rsidP="008A512F">
      <w:pPr>
        <w:jc w:val="both"/>
        <w:rPr>
          <w:sz w:val="28"/>
          <w:szCs w:val="28"/>
        </w:rPr>
      </w:pPr>
    </w:p>
    <w:p w14:paraId="3BC866EB" w14:textId="77777777" w:rsidR="00FD2197" w:rsidRPr="00417B30" w:rsidRDefault="00FD2197" w:rsidP="008A512F">
      <w:pPr>
        <w:jc w:val="both"/>
        <w:rPr>
          <w:sz w:val="28"/>
          <w:szCs w:val="28"/>
        </w:rPr>
      </w:pPr>
    </w:p>
    <w:p w14:paraId="122111F3" w14:textId="77777777" w:rsidR="00FD2197" w:rsidRPr="00417B30" w:rsidRDefault="00FD2197" w:rsidP="008A512F">
      <w:pPr>
        <w:jc w:val="both"/>
        <w:rPr>
          <w:sz w:val="28"/>
          <w:szCs w:val="28"/>
        </w:rPr>
      </w:pPr>
    </w:p>
    <w:p w14:paraId="19BA632F" w14:textId="77777777" w:rsidR="001E50AA" w:rsidRPr="00417B30" w:rsidRDefault="003F2534" w:rsidP="008A512F">
      <w:pPr>
        <w:jc w:val="both"/>
        <w:rPr>
          <w:rStyle w:val="a3"/>
          <w:noProof/>
          <w:color w:val="000000"/>
          <w:sz w:val="28"/>
          <w:szCs w:val="28"/>
          <w:u w:val="none"/>
        </w:rPr>
      </w:pPr>
      <w:r w:rsidRPr="00417B30">
        <w:rPr>
          <w:rStyle w:val="a3"/>
          <w:noProof/>
          <w:color w:val="000000"/>
          <w:sz w:val="28"/>
          <w:szCs w:val="28"/>
          <w:u w:val="none"/>
        </w:rPr>
        <w:t xml:space="preserve">ТЕМА 3. </w:t>
      </w:r>
      <w:r w:rsidR="000D35D8" w:rsidRPr="00417B30">
        <w:rPr>
          <w:rStyle w:val="a3"/>
          <w:noProof/>
          <w:color w:val="000000"/>
          <w:sz w:val="28"/>
          <w:szCs w:val="28"/>
          <w:u w:val="none"/>
        </w:rPr>
        <w:t>ОСОБЕННОСТИ РАЗВИТИЯ СМЕШАННОЙ ЭКОНОМИКИ СОЦИАЛЬНОЙ СФЕРЫ</w:t>
      </w:r>
    </w:p>
    <w:p w14:paraId="1E7BB5A1" w14:textId="77777777" w:rsidR="00303F33" w:rsidRPr="00417B30" w:rsidRDefault="00FE20A7" w:rsidP="008A512F">
      <w:pPr>
        <w:jc w:val="both"/>
        <w:rPr>
          <w:color w:val="000000"/>
          <w:sz w:val="28"/>
          <w:szCs w:val="28"/>
        </w:rPr>
      </w:pPr>
      <w:hyperlink r:id="rId12" w:anchor="_Toc393803345" w:history="1">
        <w:r w:rsidR="00B55DDE" w:rsidRPr="00417B30">
          <w:rPr>
            <w:rStyle w:val="a3"/>
            <w:color w:val="000000"/>
            <w:sz w:val="28"/>
            <w:szCs w:val="28"/>
          </w:rPr>
          <w:t xml:space="preserve">Принципы разграничения бюджетного, </w:t>
        </w:r>
        <w:r w:rsidR="005932C7" w:rsidRPr="00417B30">
          <w:rPr>
            <w:rStyle w:val="a3"/>
            <w:color w:val="000000"/>
            <w:sz w:val="28"/>
            <w:szCs w:val="28"/>
          </w:rPr>
          <w:t>коммерческ</w:t>
        </w:r>
        <w:r w:rsidR="00B55DDE" w:rsidRPr="00417B30">
          <w:rPr>
            <w:rStyle w:val="a3"/>
            <w:color w:val="000000"/>
            <w:sz w:val="28"/>
            <w:szCs w:val="28"/>
          </w:rPr>
          <w:t>ого</w:t>
        </w:r>
        <w:r w:rsidR="004A6927" w:rsidRPr="00417B30">
          <w:rPr>
            <w:rStyle w:val="a3"/>
            <w:color w:val="000000"/>
            <w:sz w:val="28"/>
            <w:szCs w:val="28"/>
          </w:rPr>
          <w:t xml:space="preserve"> инекоммерческого</w:t>
        </w:r>
        <w:r w:rsidR="00B55DDE" w:rsidRPr="00417B30">
          <w:rPr>
            <w:rStyle w:val="a3"/>
            <w:color w:val="000000"/>
            <w:sz w:val="28"/>
            <w:szCs w:val="28"/>
          </w:rPr>
          <w:t xml:space="preserve"> секторов </w:t>
        </w:r>
        <w:r w:rsidR="005932C7" w:rsidRPr="00417B30">
          <w:rPr>
            <w:rStyle w:val="a3"/>
            <w:color w:val="000000"/>
            <w:sz w:val="28"/>
            <w:szCs w:val="28"/>
          </w:rPr>
          <w:t xml:space="preserve">социальной </w:t>
        </w:r>
        <w:r w:rsidR="00B55DDE" w:rsidRPr="00417B30">
          <w:rPr>
            <w:rStyle w:val="a3"/>
            <w:color w:val="000000"/>
            <w:sz w:val="28"/>
            <w:szCs w:val="28"/>
          </w:rPr>
          <w:t>сфер</w:t>
        </w:r>
      </w:hyperlink>
      <w:r w:rsidR="00344D32" w:rsidRPr="00417B30">
        <w:rPr>
          <w:sz w:val="28"/>
          <w:szCs w:val="28"/>
        </w:rPr>
        <w:t>ы</w:t>
      </w:r>
      <w:r w:rsidR="00B55DDE" w:rsidRPr="00417B30">
        <w:rPr>
          <w:rStyle w:val="a3"/>
          <w:color w:val="000000"/>
          <w:sz w:val="28"/>
          <w:szCs w:val="28"/>
          <w:u w:val="none"/>
        </w:rPr>
        <w:t xml:space="preserve">. </w:t>
      </w:r>
      <w:hyperlink r:id="rId13" w:anchor="_Toc393803346" w:history="1">
        <w:r w:rsidR="00B55DDE" w:rsidRPr="00417B30">
          <w:rPr>
            <w:rStyle w:val="a3"/>
            <w:color w:val="000000"/>
            <w:sz w:val="28"/>
            <w:szCs w:val="28"/>
          </w:rPr>
          <w:t>Особенности экономики</w:t>
        </w:r>
        <w:r w:rsidR="00D94747" w:rsidRPr="00417B30">
          <w:rPr>
            <w:rStyle w:val="a3"/>
            <w:color w:val="000000"/>
            <w:sz w:val="28"/>
            <w:szCs w:val="28"/>
          </w:rPr>
          <w:t xml:space="preserve"> и регулирования</w:t>
        </w:r>
        <w:r w:rsidR="00B55DDE" w:rsidRPr="00417B30">
          <w:rPr>
            <w:rStyle w:val="a3"/>
            <w:color w:val="000000"/>
            <w:sz w:val="28"/>
            <w:szCs w:val="28"/>
          </w:rPr>
          <w:t xml:space="preserve"> бюджетного</w:t>
        </w:r>
        <w:r w:rsidR="00D04B85" w:rsidRPr="00417B30">
          <w:rPr>
            <w:rStyle w:val="a3"/>
            <w:color w:val="000000"/>
            <w:sz w:val="28"/>
            <w:szCs w:val="28"/>
          </w:rPr>
          <w:t xml:space="preserve"> и </w:t>
        </w:r>
        <w:r w:rsidR="004A6927" w:rsidRPr="00417B30">
          <w:rPr>
            <w:rStyle w:val="a3"/>
            <w:color w:val="000000"/>
            <w:sz w:val="28"/>
            <w:szCs w:val="28"/>
          </w:rPr>
          <w:t>негосударственного некоммерческого</w:t>
        </w:r>
        <w:r w:rsidR="00B55DDE" w:rsidRPr="00417B30">
          <w:rPr>
            <w:rStyle w:val="a3"/>
            <w:color w:val="000000"/>
            <w:sz w:val="28"/>
            <w:szCs w:val="28"/>
          </w:rPr>
          <w:t>сектор</w:t>
        </w:r>
        <w:r w:rsidR="00D04B85" w:rsidRPr="00417B30">
          <w:rPr>
            <w:rStyle w:val="a3"/>
            <w:color w:val="000000"/>
            <w:sz w:val="28"/>
            <w:szCs w:val="28"/>
          </w:rPr>
          <w:t>ов</w:t>
        </w:r>
        <w:r w:rsidR="00166CD2" w:rsidRPr="00417B30">
          <w:rPr>
            <w:rStyle w:val="a3"/>
            <w:color w:val="000000"/>
            <w:sz w:val="28"/>
            <w:szCs w:val="28"/>
          </w:rPr>
          <w:t xml:space="preserve"> социальной сферы.</w:t>
        </w:r>
      </w:hyperlink>
      <w:r w:rsidR="00166CD2" w:rsidRPr="00417B30">
        <w:rPr>
          <w:sz w:val="28"/>
          <w:szCs w:val="28"/>
        </w:rPr>
        <w:t xml:space="preserve"> Организационно-экономические формы государственных</w:t>
      </w:r>
      <w:r w:rsidR="005D19C7" w:rsidRPr="00417B30">
        <w:rPr>
          <w:sz w:val="28"/>
          <w:szCs w:val="28"/>
        </w:rPr>
        <w:t>,</w:t>
      </w:r>
      <w:r w:rsidR="00ED35B0" w:rsidRPr="00417B30">
        <w:rPr>
          <w:sz w:val="28"/>
          <w:szCs w:val="28"/>
        </w:rPr>
        <w:t xml:space="preserve"> муниципальных</w:t>
      </w:r>
      <w:r w:rsidR="00166CD2" w:rsidRPr="00417B30">
        <w:rPr>
          <w:sz w:val="28"/>
          <w:szCs w:val="28"/>
        </w:rPr>
        <w:t xml:space="preserve"> учреждений и</w:t>
      </w:r>
      <w:r w:rsidR="00ED35B0" w:rsidRPr="00417B30">
        <w:rPr>
          <w:sz w:val="28"/>
          <w:szCs w:val="28"/>
        </w:rPr>
        <w:t xml:space="preserve"> негосударственных</w:t>
      </w:r>
      <w:r w:rsidR="00166CD2" w:rsidRPr="00417B30">
        <w:rPr>
          <w:sz w:val="28"/>
          <w:szCs w:val="28"/>
        </w:rPr>
        <w:t xml:space="preserve"> некоммерческих организаций</w:t>
      </w:r>
      <w:r w:rsidR="00B55DDE" w:rsidRPr="00417B30">
        <w:rPr>
          <w:color w:val="000000"/>
          <w:sz w:val="28"/>
          <w:szCs w:val="28"/>
        </w:rPr>
        <w:t xml:space="preserve">. </w:t>
      </w:r>
      <w:r w:rsidR="00DE010A" w:rsidRPr="00417B30">
        <w:rPr>
          <w:color w:val="000000"/>
          <w:sz w:val="28"/>
          <w:szCs w:val="28"/>
        </w:rPr>
        <w:t>Программа реструктуризации государственных (муниципальных) учреждений в</w:t>
      </w:r>
      <w:r w:rsidR="00D94747" w:rsidRPr="00417B30">
        <w:rPr>
          <w:color w:val="000000"/>
          <w:sz w:val="28"/>
          <w:szCs w:val="28"/>
        </w:rPr>
        <w:t xml:space="preserve"> современной</w:t>
      </w:r>
      <w:r w:rsidR="00DE010A" w:rsidRPr="00417B30">
        <w:rPr>
          <w:color w:val="000000"/>
          <w:sz w:val="28"/>
          <w:szCs w:val="28"/>
        </w:rPr>
        <w:t xml:space="preserve"> России: казенные, бюджетные и автономные учреждения. </w:t>
      </w:r>
      <w:r w:rsidR="00AC296A" w:rsidRPr="00417B30">
        <w:rPr>
          <w:color w:val="000000"/>
          <w:sz w:val="28"/>
          <w:szCs w:val="28"/>
        </w:rPr>
        <w:t>Развитие с</w:t>
      </w:r>
      <w:r w:rsidR="00DE010A" w:rsidRPr="00417B30">
        <w:rPr>
          <w:color w:val="000000"/>
          <w:sz w:val="28"/>
          <w:szCs w:val="28"/>
        </w:rPr>
        <w:t>оциально ориентированны</w:t>
      </w:r>
      <w:r w:rsidR="00AC296A" w:rsidRPr="00417B30">
        <w:rPr>
          <w:color w:val="000000"/>
          <w:sz w:val="28"/>
          <w:szCs w:val="28"/>
        </w:rPr>
        <w:t>х</w:t>
      </w:r>
      <w:r w:rsidR="00DE010A" w:rsidRPr="00417B30">
        <w:rPr>
          <w:color w:val="000000"/>
          <w:sz w:val="28"/>
          <w:szCs w:val="28"/>
        </w:rPr>
        <w:t xml:space="preserve"> некоммерчески</w:t>
      </w:r>
      <w:r w:rsidR="00AC296A" w:rsidRPr="00417B30">
        <w:rPr>
          <w:color w:val="000000"/>
          <w:sz w:val="28"/>
          <w:szCs w:val="28"/>
        </w:rPr>
        <w:t>х</w:t>
      </w:r>
      <w:r w:rsidR="00DE010A" w:rsidRPr="00417B30">
        <w:rPr>
          <w:color w:val="000000"/>
          <w:sz w:val="28"/>
          <w:szCs w:val="28"/>
        </w:rPr>
        <w:t xml:space="preserve"> организаци</w:t>
      </w:r>
      <w:r w:rsidR="00AC296A" w:rsidRPr="00417B30">
        <w:rPr>
          <w:color w:val="000000"/>
          <w:sz w:val="28"/>
          <w:szCs w:val="28"/>
        </w:rPr>
        <w:t>й</w:t>
      </w:r>
      <w:r w:rsidR="00DE010A" w:rsidRPr="00417B30">
        <w:rPr>
          <w:color w:val="000000"/>
          <w:sz w:val="28"/>
          <w:szCs w:val="28"/>
        </w:rPr>
        <w:t xml:space="preserve"> и формы их государственной поддержки. </w:t>
      </w:r>
      <w:r w:rsidR="00303F33" w:rsidRPr="00417B30">
        <w:rPr>
          <w:color w:val="000000"/>
          <w:sz w:val="28"/>
          <w:szCs w:val="28"/>
        </w:rPr>
        <w:t>Роль профессиональных ассоциаций и саморегулируемых организаций в управлении социальной сферой.</w:t>
      </w:r>
    </w:p>
    <w:p w14:paraId="0AF393C5" w14:textId="77777777" w:rsidR="00E31009" w:rsidRPr="00417B30" w:rsidRDefault="00E31009" w:rsidP="008A512F">
      <w:pPr>
        <w:jc w:val="both"/>
        <w:rPr>
          <w:color w:val="000000"/>
          <w:sz w:val="28"/>
          <w:szCs w:val="28"/>
        </w:rPr>
      </w:pPr>
      <w:r w:rsidRPr="00417B30">
        <w:rPr>
          <w:color w:val="000000"/>
          <w:sz w:val="28"/>
          <w:szCs w:val="28"/>
        </w:rPr>
        <w:t>Пр</w:t>
      </w:r>
      <w:r w:rsidR="00D110D0" w:rsidRPr="00417B30">
        <w:rPr>
          <w:color w:val="000000"/>
          <w:sz w:val="28"/>
          <w:szCs w:val="28"/>
        </w:rPr>
        <w:t>иоритетное</w:t>
      </w:r>
      <w:r w:rsidRPr="00417B30">
        <w:rPr>
          <w:color w:val="000000"/>
          <w:sz w:val="28"/>
          <w:szCs w:val="28"/>
        </w:rPr>
        <w:t xml:space="preserve"> развитие отраслей социальной сферы, формирующих национальный человеческий капитал, </w:t>
      </w:r>
      <w:r w:rsidR="00D110D0" w:rsidRPr="00417B30">
        <w:rPr>
          <w:color w:val="000000"/>
          <w:sz w:val="28"/>
          <w:szCs w:val="28"/>
        </w:rPr>
        <w:t xml:space="preserve">как ключевой фактор повышения конкурентоспособности экономики страны. </w:t>
      </w:r>
      <w:r w:rsidR="00D17490" w:rsidRPr="00417B30">
        <w:rPr>
          <w:color w:val="000000"/>
          <w:sz w:val="28"/>
          <w:szCs w:val="28"/>
        </w:rPr>
        <w:t xml:space="preserve">Позиции </w:t>
      </w:r>
      <w:r w:rsidR="00D110D0" w:rsidRPr="00417B30">
        <w:rPr>
          <w:color w:val="000000"/>
          <w:sz w:val="28"/>
          <w:szCs w:val="28"/>
        </w:rPr>
        <w:t>Росси</w:t>
      </w:r>
      <w:r w:rsidR="00D17490" w:rsidRPr="00417B30">
        <w:rPr>
          <w:color w:val="000000"/>
          <w:sz w:val="28"/>
          <w:szCs w:val="28"/>
        </w:rPr>
        <w:t>и</w:t>
      </w:r>
      <w:r w:rsidR="00D110D0" w:rsidRPr="00417B30">
        <w:rPr>
          <w:color w:val="000000"/>
          <w:sz w:val="28"/>
          <w:szCs w:val="28"/>
        </w:rPr>
        <w:t xml:space="preserve"> в м</w:t>
      </w:r>
      <w:r w:rsidR="00D17490" w:rsidRPr="00417B30">
        <w:rPr>
          <w:color w:val="000000"/>
          <w:sz w:val="28"/>
          <w:szCs w:val="28"/>
        </w:rPr>
        <w:t>ировых</w:t>
      </w:r>
      <w:r w:rsidR="00D110D0" w:rsidRPr="00417B30">
        <w:rPr>
          <w:color w:val="000000"/>
          <w:sz w:val="28"/>
          <w:szCs w:val="28"/>
        </w:rPr>
        <w:t xml:space="preserve"> рейтингах </w:t>
      </w:r>
      <w:r w:rsidR="00ED4755" w:rsidRPr="00417B30">
        <w:rPr>
          <w:color w:val="000000"/>
          <w:sz w:val="28"/>
          <w:szCs w:val="28"/>
        </w:rPr>
        <w:t>р</w:t>
      </w:r>
      <w:r w:rsidR="00D110D0" w:rsidRPr="00417B30">
        <w:rPr>
          <w:color w:val="000000"/>
          <w:sz w:val="28"/>
          <w:szCs w:val="28"/>
        </w:rPr>
        <w:t>азвития человеческого капитала В</w:t>
      </w:r>
      <w:r w:rsidR="0024596B" w:rsidRPr="00417B30">
        <w:rPr>
          <w:color w:val="000000"/>
          <w:sz w:val="28"/>
          <w:szCs w:val="28"/>
        </w:rPr>
        <w:t>ЭФ (Давос)</w:t>
      </w:r>
      <w:r w:rsidR="00D110D0" w:rsidRPr="00417B30">
        <w:rPr>
          <w:color w:val="000000"/>
          <w:sz w:val="28"/>
          <w:szCs w:val="28"/>
        </w:rPr>
        <w:t xml:space="preserve"> и Всемирного банка.</w:t>
      </w:r>
    </w:p>
    <w:p w14:paraId="3D789B79" w14:textId="77777777" w:rsidR="004A7DCC" w:rsidRPr="00417B30" w:rsidRDefault="004A7DCC" w:rsidP="008A512F">
      <w:pPr>
        <w:jc w:val="both"/>
        <w:rPr>
          <w:rStyle w:val="a3"/>
          <w:color w:val="000000"/>
          <w:sz w:val="28"/>
          <w:szCs w:val="28"/>
        </w:rPr>
      </w:pPr>
    </w:p>
    <w:p w14:paraId="56F13F8E" w14:textId="77777777" w:rsidR="004A7DCC" w:rsidRPr="00417B30" w:rsidRDefault="004A7DCC" w:rsidP="008A512F">
      <w:pPr>
        <w:jc w:val="both"/>
        <w:rPr>
          <w:rStyle w:val="a3"/>
          <w:color w:val="000000"/>
          <w:sz w:val="28"/>
          <w:szCs w:val="28"/>
          <w:u w:val="none"/>
        </w:rPr>
      </w:pPr>
      <w:r w:rsidRPr="00417B30">
        <w:rPr>
          <w:sz w:val="28"/>
          <w:szCs w:val="28"/>
        </w:rPr>
        <w:t>ТЕМА 4.</w:t>
      </w:r>
      <w:r w:rsidR="008B6AA9" w:rsidRPr="00417B30">
        <w:rPr>
          <w:sz w:val="28"/>
          <w:szCs w:val="28"/>
        </w:rPr>
        <w:t>СПЕЦИФИКА</w:t>
      </w:r>
      <w:r w:rsidRPr="00417B30">
        <w:rPr>
          <w:sz w:val="28"/>
          <w:szCs w:val="28"/>
        </w:rPr>
        <w:t xml:space="preserve"> ПРЕДПРИНИМАТЕЛЬСКОЙ ДЕЯТЕЛЬНОСТИ</w:t>
      </w:r>
      <w:r w:rsidR="00BD7E00" w:rsidRPr="00417B30">
        <w:rPr>
          <w:sz w:val="28"/>
          <w:szCs w:val="28"/>
        </w:rPr>
        <w:t>И ЕЕ ГОСУДАРСТВЕННО</w:t>
      </w:r>
      <w:r w:rsidR="001715B5" w:rsidRPr="00417B30">
        <w:rPr>
          <w:sz w:val="28"/>
          <w:szCs w:val="28"/>
        </w:rPr>
        <w:t>Е</w:t>
      </w:r>
      <w:r w:rsidR="00BD7E00" w:rsidRPr="00417B30">
        <w:rPr>
          <w:sz w:val="28"/>
          <w:szCs w:val="28"/>
        </w:rPr>
        <w:t xml:space="preserve"> РЕГУЛИРОВАНИ</w:t>
      </w:r>
      <w:r w:rsidR="001715B5" w:rsidRPr="00417B30">
        <w:rPr>
          <w:sz w:val="28"/>
          <w:szCs w:val="28"/>
        </w:rPr>
        <w:t>Е</w:t>
      </w:r>
      <w:r w:rsidRPr="00417B30">
        <w:rPr>
          <w:sz w:val="28"/>
          <w:szCs w:val="28"/>
        </w:rPr>
        <w:t xml:space="preserve"> В СФЕРЕ СОЦИАЛЬНЫХ УСЛУГ</w:t>
      </w:r>
      <w:hyperlink r:id="rId14" w:anchor="_Toc393803359" w:history="1">
        <w:r w:rsidRPr="00417B30">
          <w:rPr>
            <w:rStyle w:val="a3"/>
            <w:color w:val="000000"/>
            <w:sz w:val="28"/>
            <w:szCs w:val="28"/>
          </w:rPr>
          <w:t xml:space="preserve"> Организационн</w:t>
        </w:r>
        <w:r w:rsidR="00391105" w:rsidRPr="00417B30">
          <w:rPr>
            <w:rStyle w:val="a3"/>
            <w:color w:val="000000"/>
            <w:sz w:val="28"/>
            <w:szCs w:val="28"/>
          </w:rPr>
          <w:t>о-экономические</w:t>
        </w:r>
        <w:r w:rsidRPr="00417B30">
          <w:rPr>
            <w:rStyle w:val="a3"/>
            <w:color w:val="000000"/>
            <w:sz w:val="28"/>
            <w:szCs w:val="28"/>
          </w:rPr>
          <w:t xml:space="preserve"> формы и функции предпринимательской деятельности в сфере</w:t>
        </w:r>
      </w:hyperlink>
      <w:r w:rsidR="00B92324" w:rsidRPr="00417B30">
        <w:rPr>
          <w:sz w:val="28"/>
          <w:szCs w:val="28"/>
        </w:rPr>
        <w:t xml:space="preserve"> социальных услуг</w:t>
      </w:r>
      <w:r w:rsidRPr="00417B30">
        <w:rPr>
          <w:rStyle w:val="a3"/>
          <w:color w:val="000000"/>
          <w:sz w:val="28"/>
          <w:szCs w:val="28"/>
          <w:u w:val="none"/>
        </w:rPr>
        <w:t>.</w:t>
      </w:r>
      <w:hyperlink r:id="rId15" w:anchor="_Toc393803361" w:history="1">
        <w:r w:rsidR="0091788B" w:rsidRPr="00417B30">
          <w:rPr>
            <w:rStyle w:val="a3"/>
            <w:color w:val="000000"/>
            <w:sz w:val="28"/>
            <w:szCs w:val="28"/>
          </w:rPr>
          <w:t xml:space="preserve">Лицензирование, стандартизация и техническое регулирование </w:t>
        </w:r>
        <w:r w:rsidR="00CC1239" w:rsidRPr="00417B30">
          <w:rPr>
            <w:rStyle w:val="a3"/>
            <w:color w:val="000000"/>
            <w:sz w:val="28"/>
            <w:szCs w:val="28"/>
          </w:rPr>
          <w:t xml:space="preserve">деятельности </w:t>
        </w:r>
        <w:r w:rsidR="0091788B" w:rsidRPr="00417B30">
          <w:rPr>
            <w:rStyle w:val="a3"/>
            <w:color w:val="000000"/>
            <w:sz w:val="28"/>
            <w:szCs w:val="28"/>
          </w:rPr>
          <w:t>поставщиков</w:t>
        </w:r>
        <w:r w:rsidR="00080DAF" w:rsidRPr="00417B30">
          <w:rPr>
            <w:rStyle w:val="a3"/>
            <w:color w:val="000000"/>
            <w:sz w:val="28"/>
            <w:szCs w:val="28"/>
          </w:rPr>
          <w:t xml:space="preserve"> и</w:t>
        </w:r>
        <w:r w:rsidR="0091788B" w:rsidRPr="00417B30">
          <w:rPr>
            <w:rStyle w:val="a3"/>
            <w:color w:val="000000"/>
            <w:sz w:val="28"/>
            <w:szCs w:val="28"/>
          </w:rPr>
          <w:t xml:space="preserve"> социальных услуг.</w:t>
        </w:r>
        <w:r w:rsidRPr="00417B30">
          <w:rPr>
            <w:rStyle w:val="a3"/>
            <w:color w:val="000000"/>
            <w:sz w:val="28"/>
            <w:szCs w:val="28"/>
          </w:rPr>
          <w:t>Российский и зарубежный опыт государственной поддержки развития малого и среднего бизнеса в сфере</w:t>
        </w:r>
      </w:hyperlink>
      <w:r w:rsidR="00704370" w:rsidRPr="00417B30">
        <w:rPr>
          <w:sz w:val="28"/>
          <w:szCs w:val="28"/>
        </w:rPr>
        <w:t xml:space="preserve"> социальных услуг</w:t>
      </w:r>
      <w:r w:rsidRPr="00417B30">
        <w:rPr>
          <w:rStyle w:val="a3"/>
          <w:color w:val="000000"/>
          <w:sz w:val="28"/>
          <w:szCs w:val="28"/>
          <w:u w:val="none"/>
        </w:rPr>
        <w:t xml:space="preserve">. </w:t>
      </w:r>
      <w:r w:rsidR="00B568E8" w:rsidRPr="00417B30">
        <w:rPr>
          <w:rStyle w:val="a3"/>
          <w:color w:val="000000"/>
          <w:sz w:val="28"/>
          <w:szCs w:val="28"/>
          <w:u w:val="none"/>
        </w:rPr>
        <w:t xml:space="preserve">Налоговые льготы субъектам малого </w:t>
      </w:r>
      <w:r w:rsidR="00080DAF" w:rsidRPr="00417B30">
        <w:rPr>
          <w:rStyle w:val="a3"/>
          <w:color w:val="000000"/>
          <w:sz w:val="28"/>
          <w:szCs w:val="28"/>
          <w:u w:val="none"/>
        </w:rPr>
        <w:t xml:space="preserve">бизнеса </w:t>
      </w:r>
      <w:r w:rsidR="00B568E8" w:rsidRPr="00417B30">
        <w:rPr>
          <w:rStyle w:val="a3"/>
          <w:color w:val="000000"/>
          <w:sz w:val="28"/>
          <w:szCs w:val="28"/>
          <w:u w:val="none"/>
        </w:rPr>
        <w:t>в сфере социальных услуг.</w:t>
      </w:r>
      <w:r w:rsidR="007D66F3" w:rsidRPr="00417B30">
        <w:rPr>
          <w:rStyle w:val="a3"/>
          <w:color w:val="000000"/>
          <w:sz w:val="28"/>
          <w:szCs w:val="28"/>
          <w:u w:val="none"/>
        </w:rPr>
        <w:t xml:space="preserve"> Стратегия развития малого и среднего предпринимательства в РФ до 2030 г.</w:t>
      </w:r>
      <w:r w:rsidR="00EF415D" w:rsidRPr="00417B30">
        <w:rPr>
          <w:rStyle w:val="a3"/>
          <w:color w:val="000000"/>
          <w:sz w:val="28"/>
          <w:szCs w:val="28"/>
          <w:u w:val="none"/>
        </w:rPr>
        <w:t xml:space="preserve">: меры поддержки развития бизнеса в </w:t>
      </w:r>
      <w:r w:rsidR="00080DAF" w:rsidRPr="00417B30">
        <w:rPr>
          <w:rStyle w:val="a3"/>
          <w:color w:val="000000"/>
          <w:sz w:val="28"/>
          <w:szCs w:val="28"/>
          <w:u w:val="none"/>
        </w:rPr>
        <w:t xml:space="preserve">социальной </w:t>
      </w:r>
      <w:r w:rsidR="00EF415D" w:rsidRPr="00417B30">
        <w:rPr>
          <w:rStyle w:val="a3"/>
          <w:color w:val="000000"/>
          <w:sz w:val="28"/>
          <w:szCs w:val="28"/>
          <w:u w:val="none"/>
        </w:rPr>
        <w:t>сфере</w:t>
      </w:r>
      <w:r w:rsidR="00AB2F23" w:rsidRPr="00417B30">
        <w:rPr>
          <w:rStyle w:val="a3"/>
          <w:color w:val="000000"/>
          <w:sz w:val="28"/>
          <w:szCs w:val="28"/>
          <w:u w:val="none"/>
        </w:rPr>
        <w:t>.</w:t>
      </w:r>
      <w:r w:rsidR="00793EA5" w:rsidRPr="00417B30">
        <w:rPr>
          <w:rStyle w:val="a3"/>
          <w:color w:val="000000"/>
          <w:sz w:val="28"/>
          <w:szCs w:val="28"/>
          <w:u w:val="none"/>
        </w:rPr>
        <w:t xml:space="preserve">Понятие и </w:t>
      </w:r>
      <w:r w:rsidR="00080DAF" w:rsidRPr="00417B30">
        <w:rPr>
          <w:rStyle w:val="a3"/>
          <w:color w:val="000000"/>
          <w:sz w:val="28"/>
          <w:szCs w:val="28"/>
          <w:u w:val="none"/>
        </w:rPr>
        <w:t>концепции</w:t>
      </w:r>
      <w:hyperlink r:id="rId16" w:anchor="_Toc393803363" w:history="1">
        <w:r w:rsidRPr="00417B30">
          <w:rPr>
            <w:rStyle w:val="a3"/>
            <w:color w:val="000000"/>
            <w:sz w:val="28"/>
            <w:szCs w:val="28"/>
          </w:rPr>
          <w:t xml:space="preserve"> социального предпринимательств</w:t>
        </w:r>
      </w:hyperlink>
      <w:r w:rsidRPr="00417B30">
        <w:rPr>
          <w:rStyle w:val="a3"/>
          <w:color w:val="000000"/>
          <w:sz w:val="28"/>
          <w:szCs w:val="28"/>
          <w:u w:val="none"/>
        </w:rPr>
        <w:t>а</w:t>
      </w:r>
      <w:r w:rsidR="00ED3936" w:rsidRPr="00417B30">
        <w:rPr>
          <w:rStyle w:val="a3"/>
          <w:color w:val="000000"/>
          <w:sz w:val="28"/>
          <w:szCs w:val="28"/>
          <w:u w:val="none"/>
        </w:rPr>
        <w:t>,в</w:t>
      </w:r>
      <w:r w:rsidR="00D678D6" w:rsidRPr="00417B30">
        <w:rPr>
          <w:rStyle w:val="a3"/>
          <w:color w:val="000000"/>
          <w:sz w:val="28"/>
          <w:szCs w:val="28"/>
          <w:u w:val="none"/>
        </w:rPr>
        <w:t xml:space="preserve">иды деятельности </w:t>
      </w:r>
      <w:r w:rsidR="0099384F" w:rsidRPr="00417B30">
        <w:rPr>
          <w:rStyle w:val="a3"/>
          <w:color w:val="000000"/>
          <w:sz w:val="28"/>
          <w:szCs w:val="28"/>
          <w:u w:val="none"/>
        </w:rPr>
        <w:t>и финансовые ресурсы</w:t>
      </w:r>
      <w:r w:rsidR="00ED3936" w:rsidRPr="00417B30">
        <w:rPr>
          <w:rStyle w:val="a3"/>
          <w:color w:val="000000"/>
          <w:sz w:val="28"/>
          <w:szCs w:val="28"/>
          <w:u w:val="none"/>
        </w:rPr>
        <w:t>. Нормативно-правовое регулирование социального предпринимательства.</w:t>
      </w:r>
      <w:r w:rsidR="00371BE9" w:rsidRPr="00417B30">
        <w:rPr>
          <w:rStyle w:val="a3"/>
          <w:color w:val="000000"/>
          <w:sz w:val="28"/>
          <w:szCs w:val="28"/>
          <w:u w:val="none"/>
        </w:rPr>
        <w:t xml:space="preserve">Развитие социального предпринимательства в современной России. Фонд региональных социальных программ "Наше будущее" </w:t>
      </w:r>
      <w:r w:rsidR="00776371" w:rsidRPr="00417B30">
        <w:rPr>
          <w:rStyle w:val="a3"/>
          <w:color w:val="000000"/>
          <w:sz w:val="28"/>
          <w:szCs w:val="28"/>
          <w:u w:val="none"/>
        </w:rPr>
        <w:t xml:space="preserve">и </w:t>
      </w:r>
      <w:r w:rsidR="00ED3936" w:rsidRPr="00417B30">
        <w:rPr>
          <w:rStyle w:val="a3"/>
          <w:color w:val="000000"/>
          <w:sz w:val="28"/>
          <w:szCs w:val="28"/>
          <w:u w:val="none"/>
        </w:rPr>
        <w:t xml:space="preserve">другие </w:t>
      </w:r>
      <w:r w:rsidR="00776371" w:rsidRPr="00417B30">
        <w:rPr>
          <w:rStyle w:val="a3"/>
          <w:color w:val="000000"/>
          <w:sz w:val="28"/>
          <w:szCs w:val="28"/>
          <w:u w:val="none"/>
        </w:rPr>
        <w:t>проекты.</w:t>
      </w:r>
      <w:r w:rsidR="00B16EFC" w:rsidRPr="00417B30">
        <w:rPr>
          <w:rStyle w:val="a3"/>
          <w:color w:val="000000"/>
          <w:sz w:val="28"/>
          <w:szCs w:val="28"/>
          <w:u w:val="none"/>
        </w:rPr>
        <w:t xml:space="preserve">Особенности </w:t>
      </w:r>
      <w:r w:rsidR="00E47679" w:rsidRPr="00417B30">
        <w:rPr>
          <w:rStyle w:val="a3"/>
          <w:color w:val="000000"/>
          <w:sz w:val="28"/>
          <w:szCs w:val="28"/>
          <w:u w:val="none"/>
        </w:rPr>
        <w:t xml:space="preserve">и формы </w:t>
      </w:r>
      <w:r w:rsidR="00B16EFC" w:rsidRPr="00417B30">
        <w:rPr>
          <w:rStyle w:val="a3"/>
          <w:color w:val="000000"/>
          <w:sz w:val="28"/>
          <w:szCs w:val="28"/>
          <w:u w:val="none"/>
        </w:rPr>
        <w:t>го</w:t>
      </w:r>
      <w:r w:rsidRPr="00417B30">
        <w:rPr>
          <w:rStyle w:val="a3"/>
          <w:color w:val="000000"/>
          <w:sz w:val="28"/>
          <w:szCs w:val="28"/>
          <w:u w:val="none"/>
        </w:rPr>
        <w:t>сударственно-частного партнерства</w:t>
      </w:r>
      <w:r w:rsidR="00B16EFC" w:rsidRPr="00417B30">
        <w:rPr>
          <w:rStyle w:val="a3"/>
          <w:color w:val="000000"/>
          <w:sz w:val="28"/>
          <w:szCs w:val="28"/>
          <w:u w:val="none"/>
        </w:rPr>
        <w:t xml:space="preserve"> (ГЧП)</w:t>
      </w:r>
      <w:r w:rsidRPr="00417B30">
        <w:rPr>
          <w:rStyle w:val="a3"/>
          <w:color w:val="000000"/>
          <w:sz w:val="28"/>
          <w:szCs w:val="28"/>
          <w:u w:val="none"/>
        </w:rPr>
        <w:t xml:space="preserve"> в социальной сфере.</w:t>
      </w:r>
      <w:r w:rsidR="00B16EFC" w:rsidRPr="00417B30">
        <w:rPr>
          <w:rStyle w:val="a3"/>
          <w:color w:val="000000"/>
          <w:sz w:val="28"/>
          <w:szCs w:val="28"/>
          <w:u w:val="none"/>
        </w:rPr>
        <w:t xml:space="preserve">  Нормативно-правовое регулирование ГЧП</w:t>
      </w:r>
      <w:r w:rsidR="00E47679" w:rsidRPr="00417B30">
        <w:rPr>
          <w:rStyle w:val="a3"/>
          <w:color w:val="000000"/>
          <w:sz w:val="28"/>
          <w:szCs w:val="28"/>
          <w:u w:val="none"/>
        </w:rPr>
        <w:t xml:space="preserve">. Опыт развития ГЧП в социальной сфере России и зарубежных стран. </w:t>
      </w:r>
      <w:r w:rsidRPr="00417B30">
        <w:rPr>
          <w:rStyle w:val="a3"/>
          <w:color w:val="000000"/>
          <w:sz w:val="28"/>
          <w:szCs w:val="28"/>
          <w:u w:val="none"/>
        </w:rPr>
        <w:tab/>
      </w:r>
    </w:p>
    <w:p w14:paraId="0020192F" w14:textId="77777777" w:rsidR="005E1A5E" w:rsidRPr="00417B30" w:rsidRDefault="005E1A5E" w:rsidP="008A512F">
      <w:pPr>
        <w:jc w:val="both"/>
        <w:rPr>
          <w:rStyle w:val="a3"/>
          <w:color w:val="000000"/>
          <w:sz w:val="28"/>
          <w:szCs w:val="28"/>
          <w:u w:val="none"/>
        </w:rPr>
      </w:pPr>
    </w:p>
    <w:p w14:paraId="6A72D772" w14:textId="77777777" w:rsidR="009F12CB" w:rsidRPr="00417B30" w:rsidRDefault="00FE20A7" w:rsidP="008A512F">
      <w:pPr>
        <w:pStyle w:val="3"/>
        <w:ind w:left="0"/>
        <w:jc w:val="both"/>
        <w:rPr>
          <w:szCs w:val="28"/>
        </w:rPr>
      </w:pPr>
      <w:hyperlink r:id="rId17" w:anchor="_Toc393803350" w:history="1">
        <w:r w:rsidR="009F12CB" w:rsidRPr="00417B30">
          <w:rPr>
            <w:rStyle w:val="a3"/>
            <w:noProof/>
            <w:color w:val="000000"/>
            <w:szCs w:val="28"/>
          </w:rPr>
          <w:t>ТЕМА 5.</w:t>
        </w:r>
        <w:r w:rsidR="005A5DFE" w:rsidRPr="00417B30">
          <w:rPr>
            <w:rStyle w:val="a3"/>
            <w:noProof/>
            <w:color w:val="000000"/>
            <w:szCs w:val="28"/>
          </w:rPr>
          <w:t>ПОВЫШЕНИЕ ДОСТУПНОСТИ И</w:t>
        </w:r>
        <w:r w:rsidR="00851290">
          <w:rPr>
            <w:rStyle w:val="a3"/>
            <w:noProof/>
            <w:color w:val="000000"/>
            <w:szCs w:val="28"/>
          </w:rPr>
          <w:t xml:space="preserve"> </w:t>
        </w:r>
        <w:r w:rsidR="000951E2" w:rsidRPr="00417B30">
          <w:rPr>
            <w:rStyle w:val="a3"/>
            <w:noProof/>
            <w:color w:val="000000"/>
            <w:szCs w:val="28"/>
          </w:rPr>
          <w:t>РАЗВИТИЕ</w:t>
        </w:r>
        <w:r w:rsidR="009F12CB" w:rsidRPr="00417B30">
          <w:rPr>
            <w:rStyle w:val="a3"/>
            <w:noProof/>
            <w:color w:val="000000"/>
            <w:szCs w:val="28"/>
          </w:rPr>
          <w:t xml:space="preserve"> СИСТЕМ</w:t>
        </w:r>
        <w:r w:rsidR="000951E2" w:rsidRPr="00417B30">
          <w:rPr>
            <w:rStyle w:val="a3"/>
            <w:noProof/>
            <w:color w:val="000000"/>
            <w:szCs w:val="28"/>
          </w:rPr>
          <w:t>Ы</w:t>
        </w:r>
        <w:r w:rsidR="009F12CB" w:rsidRPr="00417B30">
          <w:rPr>
            <w:rStyle w:val="a3"/>
            <w:noProof/>
            <w:color w:val="000000"/>
            <w:szCs w:val="28"/>
          </w:rPr>
          <w:t xml:space="preserve"> УПРАВЛЕНИЯ КАЧЕСТВОМ СОЦИАЛЬНЫХ УСЛУГ</w:t>
        </w:r>
      </w:hyperlink>
    </w:p>
    <w:p w14:paraId="52C0132C" w14:textId="77777777" w:rsidR="00A86100" w:rsidRPr="00417B30" w:rsidRDefault="00A86100" w:rsidP="00E86CEB">
      <w:pPr>
        <w:jc w:val="both"/>
        <w:rPr>
          <w:sz w:val="28"/>
          <w:szCs w:val="28"/>
        </w:rPr>
      </w:pPr>
      <w:r w:rsidRPr="00417B30">
        <w:rPr>
          <w:sz w:val="28"/>
          <w:szCs w:val="28"/>
        </w:rPr>
        <w:t>Понятие и формы доступности социальных услуг</w:t>
      </w:r>
      <w:r w:rsidR="00AC4D93" w:rsidRPr="00417B30">
        <w:rPr>
          <w:sz w:val="28"/>
          <w:szCs w:val="28"/>
        </w:rPr>
        <w:t xml:space="preserve"> (</w:t>
      </w:r>
      <w:r w:rsidRPr="00417B30">
        <w:rPr>
          <w:sz w:val="28"/>
          <w:szCs w:val="28"/>
        </w:rPr>
        <w:t>физическая,  территориальная</w:t>
      </w:r>
      <w:r w:rsidR="00AC4D93" w:rsidRPr="00417B30">
        <w:rPr>
          <w:sz w:val="28"/>
          <w:szCs w:val="28"/>
        </w:rPr>
        <w:t xml:space="preserve">, </w:t>
      </w:r>
      <w:r w:rsidRPr="00417B30">
        <w:rPr>
          <w:sz w:val="28"/>
          <w:szCs w:val="28"/>
        </w:rPr>
        <w:t>временная</w:t>
      </w:r>
      <w:r w:rsidR="00AC4D93" w:rsidRPr="00417B30">
        <w:rPr>
          <w:sz w:val="28"/>
          <w:szCs w:val="28"/>
        </w:rPr>
        <w:t>,ценовая)</w:t>
      </w:r>
      <w:r w:rsidR="009D4D8D" w:rsidRPr="00417B30">
        <w:rPr>
          <w:sz w:val="28"/>
          <w:szCs w:val="28"/>
        </w:rPr>
        <w:t>. Методы оценки доступностисоциальных услуг</w:t>
      </w:r>
      <w:r w:rsidR="00CF0946" w:rsidRPr="00417B30">
        <w:rPr>
          <w:sz w:val="28"/>
          <w:szCs w:val="28"/>
        </w:rPr>
        <w:t xml:space="preserve"> различным категориям населения</w:t>
      </w:r>
      <w:r w:rsidR="00E86CEB" w:rsidRPr="00417B30">
        <w:rPr>
          <w:sz w:val="28"/>
          <w:szCs w:val="28"/>
        </w:rPr>
        <w:t xml:space="preserve">.Роль государства в повышении доступности социальных услуг: разработка нормативов и стандартов обеспеченности населения </w:t>
      </w:r>
      <w:r w:rsidR="00D83838" w:rsidRPr="00417B30">
        <w:rPr>
          <w:sz w:val="28"/>
          <w:szCs w:val="28"/>
        </w:rPr>
        <w:t>объектами социальной сферы,</w:t>
      </w:r>
      <w:r w:rsidR="00127FDA" w:rsidRPr="00417B30">
        <w:rPr>
          <w:sz w:val="28"/>
          <w:szCs w:val="28"/>
        </w:rPr>
        <w:t>строительство новых объектов</w:t>
      </w:r>
      <w:r w:rsidR="00E86CEB" w:rsidRPr="00417B30">
        <w:rPr>
          <w:sz w:val="28"/>
          <w:szCs w:val="28"/>
        </w:rPr>
        <w:t>,</w:t>
      </w:r>
      <w:r w:rsidR="00D83838" w:rsidRPr="00417B30">
        <w:rPr>
          <w:sz w:val="28"/>
          <w:szCs w:val="28"/>
        </w:rPr>
        <w:t xml:space="preserve"> утверждение нормативов обслуживания населения специалистами, регулирование времени работы организаций,  кадровое обеспечение; предоставление субсидий и льгот, кредитов населению, налоговых льгот </w:t>
      </w:r>
      <w:r w:rsidR="00453FFF" w:rsidRPr="00417B30">
        <w:rPr>
          <w:sz w:val="28"/>
          <w:szCs w:val="28"/>
        </w:rPr>
        <w:t>поставщикам социальных услуг.</w:t>
      </w:r>
    </w:p>
    <w:p w14:paraId="2DAC5048" w14:textId="77777777" w:rsidR="00B55DDE" w:rsidRPr="00417B30" w:rsidRDefault="00FE20A7" w:rsidP="008A512F">
      <w:pPr>
        <w:jc w:val="both"/>
        <w:rPr>
          <w:sz w:val="28"/>
          <w:szCs w:val="28"/>
        </w:rPr>
      </w:pPr>
      <w:hyperlink r:id="rId18" w:anchor="_Toc393803351" w:history="1">
        <w:r w:rsidR="001244FE" w:rsidRPr="00417B30">
          <w:rPr>
            <w:sz w:val="28"/>
            <w:szCs w:val="28"/>
          </w:rPr>
          <w:t>Современные подходы к оценке</w:t>
        </w:r>
        <w:r w:rsidR="00B55DDE" w:rsidRPr="00417B30">
          <w:rPr>
            <w:rStyle w:val="a3"/>
            <w:color w:val="000000"/>
            <w:sz w:val="28"/>
            <w:szCs w:val="28"/>
          </w:rPr>
          <w:t xml:space="preserve"> качеств</w:t>
        </w:r>
        <w:r w:rsidR="001244FE" w:rsidRPr="00417B30">
          <w:rPr>
            <w:rStyle w:val="a3"/>
            <w:color w:val="000000"/>
            <w:sz w:val="28"/>
            <w:szCs w:val="28"/>
          </w:rPr>
          <w:t>а</w:t>
        </w:r>
        <w:r w:rsidR="00B55DDE" w:rsidRPr="00417B30">
          <w:rPr>
            <w:rStyle w:val="a3"/>
            <w:color w:val="000000"/>
            <w:sz w:val="28"/>
            <w:szCs w:val="28"/>
          </w:rPr>
          <w:t xml:space="preserve"> услуг</w:t>
        </w:r>
      </w:hyperlink>
      <w:r w:rsidR="00B55DDE" w:rsidRPr="00417B30">
        <w:rPr>
          <w:rStyle w:val="a3"/>
          <w:color w:val="000000"/>
          <w:sz w:val="28"/>
          <w:szCs w:val="28"/>
          <w:u w:val="none"/>
        </w:rPr>
        <w:t>.</w:t>
      </w:r>
      <w:hyperlink r:id="rId19" w:anchor="_Toc393803353" w:history="1">
        <w:r w:rsidR="00B55DDE" w:rsidRPr="00417B30">
          <w:rPr>
            <w:rStyle w:val="a3"/>
            <w:color w:val="000000"/>
            <w:sz w:val="28"/>
            <w:szCs w:val="28"/>
          </w:rPr>
          <w:t xml:space="preserve">Зарубежный опыт управления качеством </w:t>
        </w:r>
        <w:r w:rsidR="00C100F7" w:rsidRPr="00417B30">
          <w:rPr>
            <w:rStyle w:val="a3"/>
            <w:color w:val="000000"/>
            <w:sz w:val="28"/>
            <w:szCs w:val="28"/>
          </w:rPr>
          <w:t xml:space="preserve">социальных </w:t>
        </w:r>
        <w:r w:rsidR="00B55DDE" w:rsidRPr="00417B30">
          <w:rPr>
            <w:rStyle w:val="a3"/>
            <w:color w:val="000000"/>
            <w:sz w:val="28"/>
            <w:szCs w:val="28"/>
          </w:rPr>
          <w:t>услуг</w:t>
        </w:r>
      </w:hyperlink>
      <w:r w:rsidR="004D62B2" w:rsidRPr="00417B30">
        <w:rPr>
          <w:sz w:val="28"/>
          <w:szCs w:val="28"/>
        </w:rPr>
        <w:t>: корпоративные стандарты обслуживания, команды качества, программы лояльности клиентов.</w:t>
      </w:r>
      <w:r w:rsidR="008F789B" w:rsidRPr="00417B30">
        <w:rPr>
          <w:sz w:val="28"/>
          <w:szCs w:val="28"/>
        </w:rPr>
        <w:t xml:space="preserve">Концепция </w:t>
      </w:r>
      <w:r w:rsidR="004150B7" w:rsidRPr="00417B30">
        <w:rPr>
          <w:sz w:val="28"/>
          <w:szCs w:val="28"/>
        </w:rPr>
        <w:t>в</w:t>
      </w:r>
      <w:r w:rsidR="00103930" w:rsidRPr="00417B30">
        <w:rPr>
          <w:sz w:val="28"/>
          <w:szCs w:val="28"/>
        </w:rPr>
        <w:t>сеобще</w:t>
      </w:r>
      <w:r w:rsidR="004150B7" w:rsidRPr="00417B30">
        <w:rPr>
          <w:sz w:val="28"/>
          <w:szCs w:val="28"/>
        </w:rPr>
        <w:t>го</w:t>
      </w:r>
      <w:r w:rsidR="00103930" w:rsidRPr="00417B30">
        <w:rPr>
          <w:sz w:val="28"/>
          <w:szCs w:val="28"/>
        </w:rPr>
        <w:t xml:space="preserve"> управлени</w:t>
      </w:r>
      <w:r w:rsidR="004150B7" w:rsidRPr="00417B30">
        <w:rPr>
          <w:sz w:val="28"/>
          <w:szCs w:val="28"/>
        </w:rPr>
        <w:t>я</w:t>
      </w:r>
      <w:r w:rsidR="00103930" w:rsidRPr="00417B30">
        <w:rPr>
          <w:sz w:val="28"/>
          <w:szCs w:val="28"/>
        </w:rPr>
        <w:t xml:space="preserve"> качеством (</w:t>
      </w:r>
      <w:r w:rsidR="00103930" w:rsidRPr="00417B30">
        <w:rPr>
          <w:sz w:val="28"/>
          <w:szCs w:val="28"/>
          <w:lang w:val="en-US"/>
        </w:rPr>
        <w:t>TQM</w:t>
      </w:r>
      <w:r w:rsidR="00103930" w:rsidRPr="00417B30">
        <w:rPr>
          <w:sz w:val="28"/>
          <w:szCs w:val="28"/>
        </w:rPr>
        <w:t>) и международные стандарты</w:t>
      </w:r>
      <w:r w:rsidR="0010227E" w:rsidRPr="00417B30">
        <w:rPr>
          <w:sz w:val="28"/>
          <w:szCs w:val="28"/>
        </w:rPr>
        <w:t>(</w:t>
      </w:r>
      <w:r w:rsidR="00103930" w:rsidRPr="00417B30">
        <w:rPr>
          <w:sz w:val="28"/>
          <w:szCs w:val="28"/>
          <w:lang w:val="en-US"/>
        </w:rPr>
        <w:t>ISO</w:t>
      </w:r>
      <w:r w:rsidR="00103930" w:rsidRPr="00417B30">
        <w:rPr>
          <w:sz w:val="28"/>
          <w:szCs w:val="28"/>
        </w:rPr>
        <w:t xml:space="preserve"> 9001</w:t>
      </w:r>
      <w:r w:rsidR="0010227E" w:rsidRPr="00417B30">
        <w:rPr>
          <w:sz w:val="28"/>
          <w:szCs w:val="28"/>
        </w:rPr>
        <w:t>)</w:t>
      </w:r>
      <w:r w:rsidR="006511E4" w:rsidRPr="00417B30">
        <w:rPr>
          <w:sz w:val="28"/>
          <w:szCs w:val="28"/>
        </w:rPr>
        <w:t xml:space="preserve"> в управлении качеством социальных услуг.</w:t>
      </w:r>
      <w:r w:rsidR="00374D21" w:rsidRPr="00417B30">
        <w:rPr>
          <w:sz w:val="28"/>
          <w:szCs w:val="28"/>
        </w:rPr>
        <w:t xml:space="preserve"> Развитие независимой системы оценки качества услуг в организациях социальной сферы РФ. </w:t>
      </w:r>
      <w:r w:rsidR="00B55DDE" w:rsidRPr="00417B30">
        <w:rPr>
          <w:rStyle w:val="a3"/>
          <w:color w:val="000000"/>
          <w:sz w:val="28"/>
          <w:szCs w:val="28"/>
          <w:u w:val="none"/>
        </w:rPr>
        <w:t xml:space="preserve"> Пути </w:t>
      </w:r>
      <w:hyperlink r:id="rId20" w:anchor="_Toc393803356" w:history="1">
        <w:r w:rsidR="00B55DDE" w:rsidRPr="00417B30">
          <w:rPr>
            <w:rStyle w:val="a3"/>
            <w:color w:val="000000"/>
            <w:sz w:val="28"/>
            <w:szCs w:val="28"/>
          </w:rPr>
          <w:t>повышения качества услуг социальной сферы</w:t>
        </w:r>
      </w:hyperlink>
      <w:r w:rsidR="0018395D" w:rsidRPr="00417B30">
        <w:rPr>
          <w:sz w:val="28"/>
          <w:szCs w:val="28"/>
        </w:rPr>
        <w:t>: российские и международные рейтинги.</w:t>
      </w:r>
      <w:r w:rsidR="00C54E08" w:rsidRPr="00417B30">
        <w:rPr>
          <w:sz w:val="28"/>
          <w:szCs w:val="28"/>
        </w:rPr>
        <w:t xml:space="preserve"> Взаимовлияние</w:t>
      </w:r>
      <w:r w:rsidR="00B9720F" w:rsidRPr="00417B30">
        <w:rPr>
          <w:sz w:val="28"/>
          <w:szCs w:val="28"/>
        </w:rPr>
        <w:t xml:space="preserve"> качества и доступности социальных услуг при формировании перспектив развития социальной сферы.</w:t>
      </w:r>
    </w:p>
    <w:p w14:paraId="4690B711" w14:textId="77777777" w:rsidR="00B55DDE" w:rsidRPr="00417B30" w:rsidRDefault="00B55DDE" w:rsidP="008A512F">
      <w:pPr>
        <w:pStyle w:val="3"/>
        <w:jc w:val="both"/>
        <w:rPr>
          <w:rStyle w:val="a3"/>
          <w:color w:val="000000"/>
          <w:szCs w:val="28"/>
          <w:u w:val="none"/>
        </w:rPr>
      </w:pPr>
    </w:p>
    <w:p w14:paraId="38CBEA02" w14:textId="77777777" w:rsidR="00B55DDE" w:rsidRPr="00867C3A" w:rsidRDefault="00D21067" w:rsidP="001A1C4B">
      <w:pPr>
        <w:pStyle w:val="3"/>
        <w:rPr>
          <w:rStyle w:val="a3"/>
          <w:b/>
          <w:noProof/>
          <w:color w:val="000000"/>
          <w:szCs w:val="28"/>
          <w:u w:val="none"/>
        </w:rPr>
      </w:pPr>
      <w:r w:rsidRPr="00867C3A">
        <w:rPr>
          <w:rStyle w:val="a3"/>
          <w:b/>
          <w:noProof/>
          <w:color w:val="000000"/>
          <w:szCs w:val="28"/>
          <w:u w:val="none"/>
        </w:rPr>
        <w:t>Р</w:t>
      </w:r>
      <w:r w:rsidR="000C7352" w:rsidRPr="00867C3A">
        <w:rPr>
          <w:rStyle w:val="a3"/>
          <w:b/>
          <w:noProof/>
          <w:color w:val="000000"/>
          <w:szCs w:val="28"/>
          <w:u w:val="none"/>
        </w:rPr>
        <w:t>аздел П. КОМПЛЕКС ОТРАСЛЕЙ СОЦИАЛЬНОЙ СФЕРЫ, ФОРМИРУЮЩИХ ЧЕЛОВЕЧЕСКИЙ КАПИТАЛ</w:t>
      </w:r>
    </w:p>
    <w:p w14:paraId="01DD189C" w14:textId="77777777" w:rsidR="001A1C4B" w:rsidRPr="00417B30" w:rsidRDefault="001A1C4B" w:rsidP="001A1C4B"/>
    <w:p w14:paraId="1A05CFE6" w14:textId="77777777" w:rsidR="00721196" w:rsidRPr="00417B30" w:rsidRDefault="00327945" w:rsidP="008A512F">
      <w:pPr>
        <w:jc w:val="both"/>
        <w:rPr>
          <w:sz w:val="28"/>
          <w:szCs w:val="28"/>
        </w:rPr>
      </w:pPr>
      <w:r w:rsidRPr="00417B30">
        <w:rPr>
          <w:sz w:val="28"/>
          <w:szCs w:val="28"/>
        </w:rPr>
        <w:t xml:space="preserve">ТЕМА </w:t>
      </w:r>
      <w:r w:rsidR="00BF1CD2" w:rsidRPr="00417B30">
        <w:rPr>
          <w:sz w:val="28"/>
          <w:szCs w:val="28"/>
        </w:rPr>
        <w:t>6</w:t>
      </w:r>
      <w:r w:rsidR="00665CB6" w:rsidRPr="00417B30">
        <w:rPr>
          <w:sz w:val="28"/>
          <w:szCs w:val="28"/>
        </w:rPr>
        <w:t xml:space="preserve">. </w:t>
      </w:r>
      <w:r w:rsidRPr="00417B30">
        <w:rPr>
          <w:sz w:val="28"/>
          <w:szCs w:val="28"/>
        </w:rPr>
        <w:t xml:space="preserve">СТРУКТУРА </w:t>
      </w:r>
      <w:r w:rsidR="005A4D0C" w:rsidRPr="00417B30">
        <w:rPr>
          <w:sz w:val="28"/>
          <w:szCs w:val="28"/>
        </w:rPr>
        <w:t xml:space="preserve">ОБРАЗОВАНИЯ В УСЛОВИЯХ </w:t>
      </w:r>
      <w:r w:rsidR="00C02F3B" w:rsidRPr="00417B30">
        <w:rPr>
          <w:sz w:val="28"/>
          <w:szCs w:val="28"/>
        </w:rPr>
        <w:t>РАЗВИТИЯ</w:t>
      </w:r>
      <w:r w:rsidR="005A4D0C" w:rsidRPr="00417B30">
        <w:rPr>
          <w:sz w:val="28"/>
          <w:szCs w:val="28"/>
        </w:rPr>
        <w:t xml:space="preserve"> ТЕХНОЛОГИЧЕСКИХ УКЛАДОВ</w:t>
      </w:r>
    </w:p>
    <w:p w14:paraId="6C055903" w14:textId="77777777" w:rsidR="00B55DDE" w:rsidRPr="00417B30" w:rsidRDefault="00FE20A7" w:rsidP="00DD77B8">
      <w:pPr>
        <w:jc w:val="both"/>
        <w:rPr>
          <w:color w:val="000000"/>
          <w:szCs w:val="28"/>
        </w:rPr>
      </w:pPr>
      <w:hyperlink r:id="rId21" w:anchor="_Toc393803372" w:history="1">
        <w:r w:rsidR="00CD3382" w:rsidRPr="00417B30">
          <w:rPr>
            <w:rStyle w:val="a3"/>
            <w:color w:val="000000"/>
            <w:sz w:val="28"/>
            <w:szCs w:val="28"/>
          </w:rPr>
          <w:t xml:space="preserve">Социально-экономическая </w:t>
        </w:r>
        <w:r w:rsidR="00B55DDE" w:rsidRPr="00417B30">
          <w:rPr>
            <w:rStyle w:val="a3"/>
            <w:color w:val="000000"/>
            <w:sz w:val="28"/>
            <w:szCs w:val="28"/>
          </w:rPr>
          <w:t>природа образования</w:t>
        </w:r>
      </w:hyperlink>
      <w:r w:rsidR="002F2AEE" w:rsidRPr="00417B30">
        <w:rPr>
          <w:sz w:val="28"/>
          <w:szCs w:val="28"/>
        </w:rPr>
        <w:t>: производство социально значимых экономических благ и инвестиции в развитие человеческого капитала</w:t>
      </w:r>
      <w:r w:rsidR="00B55DDE" w:rsidRPr="00417B30">
        <w:rPr>
          <w:rStyle w:val="a3"/>
          <w:color w:val="000000"/>
          <w:sz w:val="28"/>
          <w:szCs w:val="28"/>
          <w:u w:val="none"/>
        </w:rPr>
        <w:t>.</w:t>
      </w:r>
      <w:r w:rsidR="00426C56" w:rsidRPr="00417B30">
        <w:rPr>
          <w:rStyle w:val="a3"/>
          <w:color w:val="000000"/>
          <w:sz w:val="28"/>
          <w:szCs w:val="28"/>
          <w:u w:val="none"/>
        </w:rPr>
        <w:t>Методы о</w:t>
      </w:r>
      <w:r w:rsidR="005C40C1" w:rsidRPr="00417B30">
        <w:rPr>
          <w:rStyle w:val="a3"/>
          <w:color w:val="000000"/>
          <w:sz w:val="28"/>
          <w:szCs w:val="28"/>
          <w:u w:val="none"/>
        </w:rPr>
        <w:t>беспечени</w:t>
      </w:r>
      <w:r w:rsidR="00426C56" w:rsidRPr="00417B30">
        <w:rPr>
          <w:rStyle w:val="a3"/>
          <w:color w:val="000000"/>
          <w:sz w:val="28"/>
          <w:szCs w:val="28"/>
          <w:u w:val="none"/>
        </w:rPr>
        <w:t>я равной</w:t>
      </w:r>
      <w:r w:rsidR="005C40C1" w:rsidRPr="00417B30">
        <w:rPr>
          <w:rStyle w:val="a3"/>
          <w:color w:val="000000"/>
          <w:sz w:val="28"/>
          <w:szCs w:val="28"/>
          <w:u w:val="none"/>
        </w:rPr>
        <w:t xml:space="preserve"> доступности в получении общего и профессионального образования.</w:t>
      </w:r>
      <w:r w:rsidR="000C34B8" w:rsidRPr="00417B30">
        <w:rPr>
          <w:rStyle w:val="a3"/>
          <w:color w:val="000000"/>
          <w:sz w:val="28"/>
          <w:szCs w:val="28"/>
          <w:u w:val="none"/>
        </w:rPr>
        <w:t xml:space="preserve"> Роль государства в финансировании различных ступеней образования. </w:t>
      </w:r>
      <w:hyperlink r:id="rId22" w:anchor="_Toc393803373" w:history="1">
        <w:r w:rsidR="00B55DDE" w:rsidRPr="00417B30">
          <w:rPr>
            <w:rStyle w:val="a3"/>
            <w:color w:val="000000"/>
            <w:sz w:val="28"/>
            <w:szCs w:val="28"/>
          </w:rPr>
          <w:t>Система образования и ее</w:t>
        </w:r>
        <w:r w:rsidR="000C34B8" w:rsidRPr="00417B30">
          <w:rPr>
            <w:rStyle w:val="a3"/>
            <w:color w:val="000000"/>
            <w:sz w:val="28"/>
            <w:szCs w:val="28"/>
          </w:rPr>
          <w:t xml:space="preserve"> нормативно-правовое регулирование</w:t>
        </w:r>
      </w:hyperlink>
      <w:r w:rsidR="00B245AA" w:rsidRPr="00417B30">
        <w:rPr>
          <w:sz w:val="28"/>
          <w:szCs w:val="28"/>
        </w:rPr>
        <w:t>.</w:t>
      </w:r>
      <w:r w:rsidR="000C34B8" w:rsidRPr="00417B30">
        <w:rPr>
          <w:sz w:val="28"/>
          <w:szCs w:val="28"/>
        </w:rPr>
        <w:t xml:space="preserve"> Уровни общего и профессионального образования. </w:t>
      </w:r>
      <w:r w:rsidR="0056622E" w:rsidRPr="00417B30">
        <w:rPr>
          <w:sz w:val="28"/>
          <w:szCs w:val="28"/>
        </w:rPr>
        <w:t>Международная стандартная классификация образования</w:t>
      </w:r>
      <w:r w:rsidR="003A6AC9" w:rsidRPr="00417B30">
        <w:rPr>
          <w:sz w:val="28"/>
          <w:szCs w:val="28"/>
        </w:rPr>
        <w:t xml:space="preserve"> (</w:t>
      </w:r>
      <w:r w:rsidR="003A6AC9" w:rsidRPr="00417B30">
        <w:rPr>
          <w:iCs/>
          <w:sz w:val="28"/>
          <w:szCs w:val="28"/>
          <w:lang w:val="en-US"/>
        </w:rPr>
        <w:t>ISCED</w:t>
      </w:r>
      <w:r w:rsidR="003A6AC9" w:rsidRPr="00417B30">
        <w:rPr>
          <w:iCs/>
          <w:sz w:val="28"/>
          <w:szCs w:val="28"/>
        </w:rPr>
        <w:t>)</w:t>
      </w:r>
      <w:r w:rsidR="00790BFD" w:rsidRPr="00417B30">
        <w:rPr>
          <w:iCs/>
          <w:sz w:val="28"/>
          <w:szCs w:val="28"/>
        </w:rPr>
        <w:t xml:space="preserve"> ЮНЕСКО.</w:t>
      </w:r>
      <w:r w:rsidR="007926B6" w:rsidRPr="00417B30">
        <w:rPr>
          <w:iCs/>
          <w:sz w:val="28"/>
          <w:szCs w:val="28"/>
        </w:rPr>
        <w:t xml:space="preserve"> Методы регулирования качества образования: лицензирование </w:t>
      </w:r>
      <w:r w:rsidR="00C55FA8" w:rsidRPr="00417B30">
        <w:rPr>
          <w:iCs/>
          <w:sz w:val="28"/>
          <w:szCs w:val="28"/>
        </w:rPr>
        <w:t>и аккредитация образовательных программ, государственные образовательные стандарты, рейтинги учебных заведений.</w:t>
      </w:r>
      <w:r w:rsidR="00522A27" w:rsidRPr="00417B30">
        <w:rPr>
          <w:iCs/>
          <w:sz w:val="28"/>
          <w:szCs w:val="28"/>
        </w:rPr>
        <w:t xml:space="preserve"> Вузы России вм</w:t>
      </w:r>
      <w:r w:rsidR="00C55FA8" w:rsidRPr="00417B30">
        <w:rPr>
          <w:iCs/>
          <w:sz w:val="28"/>
          <w:szCs w:val="28"/>
        </w:rPr>
        <w:t>еждународны</w:t>
      </w:r>
      <w:r w:rsidR="00522A27" w:rsidRPr="00417B30">
        <w:rPr>
          <w:iCs/>
          <w:sz w:val="28"/>
          <w:szCs w:val="28"/>
        </w:rPr>
        <w:t>х</w:t>
      </w:r>
      <w:r w:rsidR="00C55FA8" w:rsidRPr="00417B30">
        <w:rPr>
          <w:iCs/>
          <w:sz w:val="28"/>
          <w:szCs w:val="28"/>
        </w:rPr>
        <w:t xml:space="preserve"> рейтинг</w:t>
      </w:r>
      <w:r w:rsidR="00522A27" w:rsidRPr="00417B30">
        <w:rPr>
          <w:iCs/>
          <w:sz w:val="28"/>
          <w:szCs w:val="28"/>
        </w:rPr>
        <w:t>ах</w:t>
      </w:r>
      <w:r w:rsidR="00C55FA8" w:rsidRPr="00417B30">
        <w:rPr>
          <w:iCs/>
          <w:sz w:val="28"/>
          <w:szCs w:val="28"/>
        </w:rPr>
        <w:t xml:space="preserve"> университетов.</w:t>
      </w:r>
      <w:r w:rsidR="000852ED" w:rsidRPr="00417B30">
        <w:rPr>
          <w:iCs/>
          <w:sz w:val="28"/>
          <w:szCs w:val="28"/>
        </w:rPr>
        <w:t xml:space="preserve"> Современные</w:t>
      </w:r>
      <w:hyperlink r:id="rId23" w:anchor="_Toc393803375" w:history="1">
        <w:r w:rsidR="000852ED" w:rsidRPr="00417B30">
          <w:rPr>
            <w:rStyle w:val="a3"/>
            <w:color w:val="000000"/>
            <w:sz w:val="28"/>
            <w:szCs w:val="28"/>
          </w:rPr>
          <w:t>т</w:t>
        </w:r>
        <w:r w:rsidR="00B55DDE" w:rsidRPr="00417B30">
          <w:rPr>
            <w:rStyle w:val="a3"/>
            <w:color w:val="000000"/>
            <w:sz w:val="28"/>
            <w:szCs w:val="28"/>
          </w:rPr>
          <w:t xml:space="preserve">енденции развития </w:t>
        </w:r>
        <w:r w:rsidR="00126815" w:rsidRPr="00417B30">
          <w:rPr>
            <w:rStyle w:val="a3"/>
            <w:color w:val="000000"/>
            <w:sz w:val="28"/>
            <w:szCs w:val="28"/>
          </w:rPr>
          <w:t>многоканальной</w:t>
        </w:r>
        <w:r w:rsidR="00B55DDE" w:rsidRPr="00417B30">
          <w:rPr>
            <w:rStyle w:val="a3"/>
            <w:color w:val="000000"/>
            <w:sz w:val="28"/>
            <w:szCs w:val="28"/>
          </w:rPr>
          <w:t xml:space="preserve"> модели финансирования образования</w:t>
        </w:r>
      </w:hyperlink>
      <w:r w:rsidR="00B55DDE" w:rsidRPr="00417B30">
        <w:rPr>
          <w:color w:val="000000"/>
          <w:sz w:val="28"/>
          <w:szCs w:val="28"/>
        </w:rPr>
        <w:t xml:space="preserve">. </w:t>
      </w:r>
      <w:r w:rsidR="005D7755" w:rsidRPr="00417B30">
        <w:rPr>
          <w:color w:val="000000"/>
          <w:sz w:val="28"/>
          <w:szCs w:val="28"/>
        </w:rPr>
        <w:t xml:space="preserve">Экономика </w:t>
      </w:r>
      <w:r w:rsidR="00F8669F" w:rsidRPr="00417B30">
        <w:rPr>
          <w:color w:val="000000"/>
          <w:sz w:val="28"/>
          <w:szCs w:val="28"/>
        </w:rPr>
        <w:t xml:space="preserve">образования в условиях </w:t>
      </w:r>
      <w:r w:rsidR="0097163F" w:rsidRPr="00417B30">
        <w:rPr>
          <w:color w:val="000000"/>
          <w:sz w:val="28"/>
          <w:szCs w:val="28"/>
        </w:rPr>
        <w:t>цифровизации,</w:t>
      </w:r>
      <w:r w:rsidR="00F8669F" w:rsidRPr="00417B30">
        <w:rPr>
          <w:color w:val="000000"/>
          <w:sz w:val="28"/>
          <w:szCs w:val="28"/>
        </w:rPr>
        <w:t xml:space="preserve"> смены технологических укладов</w:t>
      </w:r>
      <w:r w:rsidR="0097163F" w:rsidRPr="00417B30">
        <w:rPr>
          <w:color w:val="000000"/>
          <w:sz w:val="28"/>
          <w:szCs w:val="28"/>
        </w:rPr>
        <w:t>, структурных реформ</w:t>
      </w:r>
      <w:r w:rsidR="00F8669F" w:rsidRPr="00417B30">
        <w:rPr>
          <w:color w:val="000000"/>
          <w:sz w:val="28"/>
          <w:szCs w:val="28"/>
        </w:rPr>
        <w:t xml:space="preserve"> и обострения международной конкуренции в сфере высоких технологий. </w:t>
      </w:r>
      <w:hyperlink r:id="rId24" w:anchor="_Toc393803376" w:history="1">
        <w:r w:rsidR="00B55DDE" w:rsidRPr="00417B30">
          <w:rPr>
            <w:rStyle w:val="a3"/>
            <w:color w:val="000000"/>
            <w:sz w:val="28"/>
            <w:szCs w:val="28"/>
          </w:rPr>
          <w:t>Особенности модернизации системы образования России</w:t>
        </w:r>
        <w:r w:rsidR="0097163F" w:rsidRPr="00417B30">
          <w:rPr>
            <w:rStyle w:val="a3"/>
            <w:color w:val="000000"/>
            <w:sz w:val="28"/>
            <w:szCs w:val="28"/>
          </w:rPr>
          <w:t xml:space="preserve"> в </w:t>
        </w:r>
        <w:r w:rsidR="00F81479" w:rsidRPr="00417B30">
          <w:rPr>
            <w:rStyle w:val="a3"/>
            <w:color w:val="000000"/>
            <w:sz w:val="28"/>
            <w:szCs w:val="28"/>
          </w:rPr>
          <w:t>период</w:t>
        </w:r>
        <w:r w:rsidR="0097163F" w:rsidRPr="00417B30">
          <w:rPr>
            <w:rStyle w:val="a3"/>
            <w:color w:val="000000"/>
            <w:sz w:val="28"/>
            <w:szCs w:val="28"/>
          </w:rPr>
          <w:t xml:space="preserve"> реализации Национальной технологической инициативы, Стратегии научно-технологического развития РФ, Национальной программы «Цифровая экономика»</w:t>
        </w:r>
        <w:r w:rsidR="009D7545" w:rsidRPr="00417B30">
          <w:rPr>
            <w:rStyle w:val="a3"/>
            <w:color w:val="000000"/>
            <w:sz w:val="28"/>
            <w:szCs w:val="28"/>
          </w:rPr>
          <w:t xml:space="preserve"> до 2030 г.</w:t>
        </w:r>
      </w:hyperlink>
    </w:p>
    <w:p w14:paraId="2434AA3F" w14:textId="77777777" w:rsidR="0014224A" w:rsidRPr="00417B30" w:rsidRDefault="0014224A" w:rsidP="008A512F">
      <w:pPr>
        <w:jc w:val="both"/>
        <w:rPr>
          <w:sz w:val="28"/>
          <w:szCs w:val="28"/>
        </w:rPr>
      </w:pPr>
    </w:p>
    <w:p w14:paraId="13740AEE" w14:textId="77777777" w:rsidR="007B10BC" w:rsidRPr="00417B30" w:rsidRDefault="001E58FC" w:rsidP="008A512F">
      <w:pPr>
        <w:jc w:val="both"/>
        <w:rPr>
          <w:sz w:val="28"/>
          <w:szCs w:val="28"/>
        </w:rPr>
      </w:pPr>
      <w:r w:rsidRPr="00417B30">
        <w:rPr>
          <w:sz w:val="28"/>
          <w:szCs w:val="28"/>
        </w:rPr>
        <w:t xml:space="preserve">ТЕМА </w:t>
      </w:r>
      <w:r w:rsidR="009D19FB" w:rsidRPr="00417B30">
        <w:rPr>
          <w:sz w:val="28"/>
          <w:szCs w:val="28"/>
        </w:rPr>
        <w:t>7</w:t>
      </w:r>
      <w:r w:rsidRPr="00417B30">
        <w:rPr>
          <w:sz w:val="28"/>
          <w:szCs w:val="28"/>
        </w:rPr>
        <w:t xml:space="preserve">. </w:t>
      </w:r>
      <w:r w:rsidR="00272EBE" w:rsidRPr="00417B30">
        <w:rPr>
          <w:sz w:val="28"/>
          <w:szCs w:val="28"/>
        </w:rPr>
        <w:t xml:space="preserve">ЭКОНОМИКА </w:t>
      </w:r>
      <w:r w:rsidR="00321B5C" w:rsidRPr="00417B30">
        <w:rPr>
          <w:sz w:val="28"/>
          <w:szCs w:val="28"/>
        </w:rPr>
        <w:t xml:space="preserve">ЗДРАВООХРАНЕНИЯ В </w:t>
      </w:r>
      <w:r w:rsidR="007452AE" w:rsidRPr="00417B30">
        <w:rPr>
          <w:sz w:val="28"/>
          <w:szCs w:val="28"/>
        </w:rPr>
        <w:t>ПЕРИОД</w:t>
      </w:r>
      <w:r w:rsidR="00B146CD">
        <w:rPr>
          <w:sz w:val="28"/>
          <w:szCs w:val="28"/>
        </w:rPr>
        <w:t xml:space="preserve"> </w:t>
      </w:r>
      <w:r w:rsidR="00321B5C" w:rsidRPr="00417B30">
        <w:rPr>
          <w:sz w:val="28"/>
          <w:szCs w:val="28"/>
        </w:rPr>
        <w:t xml:space="preserve">ГЛОБАЛЬНЫХ </w:t>
      </w:r>
      <w:r w:rsidR="007A7E3B" w:rsidRPr="00417B30">
        <w:rPr>
          <w:sz w:val="28"/>
          <w:szCs w:val="28"/>
        </w:rPr>
        <w:t>ВЫЗОВОВ.</w:t>
      </w:r>
    </w:p>
    <w:p w14:paraId="65D41058" w14:textId="77777777" w:rsidR="00B55DDE" w:rsidRPr="00417B30" w:rsidRDefault="00FE20A7" w:rsidP="008A512F">
      <w:pPr>
        <w:jc w:val="both"/>
        <w:rPr>
          <w:color w:val="000000"/>
          <w:sz w:val="28"/>
          <w:szCs w:val="28"/>
        </w:rPr>
      </w:pPr>
      <w:hyperlink r:id="rId25" w:anchor="_Toc393803380" w:history="1">
        <w:r w:rsidR="00B55DDE" w:rsidRPr="00417B30">
          <w:rPr>
            <w:rStyle w:val="a3"/>
            <w:color w:val="000000"/>
            <w:sz w:val="28"/>
            <w:szCs w:val="28"/>
          </w:rPr>
          <w:t xml:space="preserve">Современные </w:t>
        </w:r>
        <w:r w:rsidR="007B10BC" w:rsidRPr="00417B30">
          <w:rPr>
            <w:rStyle w:val="a3"/>
            <w:color w:val="000000"/>
            <w:sz w:val="28"/>
            <w:szCs w:val="28"/>
          </w:rPr>
          <w:t>базовые</w:t>
        </w:r>
        <w:r w:rsidR="00B55DDE" w:rsidRPr="00417B30">
          <w:rPr>
            <w:rStyle w:val="a3"/>
            <w:color w:val="000000"/>
            <w:sz w:val="28"/>
            <w:szCs w:val="28"/>
          </w:rPr>
          <w:t xml:space="preserve"> модели организации и финансированияздравоохранения</w:t>
        </w:r>
      </w:hyperlink>
      <w:r w:rsidR="007B10BC" w:rsidRPr="00417B30">
        <w:rPr>
          <w:sz w:val="28"/>
          <w:szCs w:val="28"/>
        </w:rPr>
        <w:t xml:space="preserve">: государственно-бюджетная, социально-страховая и рыночная. </w:t>
      </w:r>
      <w:r w:rsidR="005614A7" w:rsidRPr="00417B30">
        <w:rPr>
          <w:sz w:val="28"/>
          <w:szCs w:val="28"/>
        </w:rPr>
        <w:t>Несовершенство</w:t>
      </w:r>
      <w:r w:rsidR="00F12C3F" w:rsidRPr="00417B30">
        <w:rPr>
          <w:sz w:val="28"/>
          <w:szCs w:val="28"/>
        </w:rPr>
        <w:t xml:space="preserve"> саморегулируемого</w:t>
      </w:r>
      <w:r w:rsidR="005614A7" w:rsidRPr="00417B30">
        <w:rPr>
          <w:sz w:val="28"/>
          <w:szCs w:val="28"/>
        </w:rPr>
        <w:t xml:space="preserve"> рынка медицинских услуг. </w:t>
      </w:r>
      <w:r w:rsidR="0015440F" w:rsidRPr="00417B30">
        <w:rPr>
          <w:sz w:val="28"/>
          <w:szCs w:val="28"/>
        </w:rPr>
        <w:t>Формирование</w:t>
      </w:r>
      <w:r w:rsidR="007B10BC" w:rsidRPr="00417B30">
        <w:rPr>
          <w:sz w:val="28"/>
          <w:szCs w:val="28"/>
        </w:rPr>
        <w:t xml:space="preserve"> смешанных </w:t>
      </w:r>
      <w:r w:rsidR="00376552" w:rsidRPr="00417B30">
        <w:rPr>
          <w:sz w:val="28"/>
          <w:szCs w:val="28"/>
        </w:rPr>
        <w:t>систем</w:t>
      </w:r>
      <w:r w:rsidR="00D85924" w:rsidRPr="00417B30">
        <w:rPr>
          <w:sz w:val="28"/>
          <w:szCs w:val="28"/>
        </w:rPr>
        <w:t>финансирования здравоохранения в постсоциалистических странах.</w:t>
      </w:r>
      <w:hyperlink r:id="rId26" w:anchor="_Toc393803381" w:history="1">
        <w:r w:rsidR="009A799E" w:rsidRPr="00417B30">
          <w:rPr>
            <w:rStyle w:val="a3"/>
            <w:color w:val="000000"/>
            <w:sz w:val="28"/>
            <w:szCs w:val="28"/>
          </w:rPr>
          <w:t>Развитие</w:t>
        </w:r>
        <w:r w:rsidR="00F12C3F" w:rsidRPr="00417B30">
          <w:rPr>
            <w:rStyle w:val="a3"/>
            <w:color w:val="000000"/>
            <w:sz w:val="28"/>
            <w:szCs w:val="28"/>
          </w:rPr>
          <w:t>бюджетно-страховой</w:t>
        </w:r>
        <w:r w:rsidR="00B55DDE" w:rsidRPr="00417B30">
          <w:rPr>
            <w:rStyle w:val="a3"/>
            <w:color w:val="000000"/>
            <w:sz w:val="28"/>
            <w:szCs w:val="28"/>
          </w:rPr>
          <w:t xml:space="preserve"> модели</w:t>
        </w:r>
        <w:r w:rsidR="00F12C3F" w:rsidRPr="00417B30">
          <w:rPr>
            <w:rStyle w:val="a3"/>
            <w:color w:val="000000"/>
            <w:sz w:val="28"/>
            <w:szCs w:val="28"/>
          </w:rPr>
          <w:t xml:space="preserve"> финансирования</w:t>
        </w:r>
        <w:r w:rsidR="00B55DDE" w:rsidRPr="00417B30">
          <w:rPr>
            <w:rStyle w:val="a3"/>
            <w:color w:val="000000"/>
            <w:sz w:val="28"/>
            <w:szCs w:val="28"/>
          </w:rPr>
          <w:t xml:space="preserve"> здравоохранения в </w:t>
        </w:r>
        <w:r w:rsidR="00F12C3F" w:rsidRPr="00417B30">
          <w:rPr>
            <w:rStyle w:val="a3"/>
            <w:color w:val="000000"/>
            <w:sz w:val="28"/>
            <w:szCs w:val="28"/>
          </w:rPr>
          <w:t>современной России</w:t>
        </w:r>
        <w:r w:rsidR="00B55DDE" w:rsidRPr="00417B30">
          <w:rPr>
            <w:rStyle w:val="a3"/>
            <w:color w:val="000000"/>
            <w:sz w:val="28"/>
            <w:szCs w:val="28"/>
          </w:rPr>
          <w:t>.</w:t>
        </w:r>
      </w:hyperlink>
      <w:r w:rsidR="00F66C1F" w:rsidRPr="00417B30">
        <w:rPr>
          <w:sz w:val="28"/>
          <w:szCs w:val="28"/>
        </w:rPr>
        <w:t xml:space="preserve"> Программа государственных гарантий бесплатной медицинской помощи населению РФ и ее финансовое обеспечение.</w:t>
      </w:r>
      <w:r w:rsidR="00367DF6" w:rsidRPr="00417B30">
        <w:rPr>
          <w:sz w:val="28"/>
          <w:szCs w:val="28"/>
        </w:rPr>
        <w:t xml:space="preserve"> Системаобязательного</w:t>
      </w:r>
      <w:r w:rsidR="00A95D6E" w:rsidRPr="00417B30">
        <w:rPr>
          <w:sz w:val="28"/>
          <w:szCs w:val="28"/>
        </w:rPr>
        <w:t xml:space="preserve"> и добровольного</w:t>
      </w:r>
      <w:r w:rsidR="00367DF6" w:rsidRPr="00417B30">
        <w:rPr>
          <w:sz w:val="28"/>
          <w:szCs w:val="28"/>
        </w:rPr>
        <w:t xml:space="preserve"> медицинского страхования</w:t>
      </w:r>
      <w:r w:rsidR="00881DA5" w:rsidRPr="00417B30">
        <w:rPr>
          <w:sz w:val="28"/>
          <w:szCs w:val="28"/>
        </w:rPr>
        <w:t xml:space="preserve">: </w:t>
      </w:r>
      <w:r w:rsidR="00877474" w:rsidRPr="00417B30">
        <w:rPr>
          <w:sz w:val="28"/>
          <w:szCs w:val="28"/>
        </w:rPr>
        <w:t xml:space="preserve">целевые </w:t>
      </w:r>
      <w:r w:rsidR="00881DA5" w:rsidRPr="00417B30">
        <w:rPr>
          <w:sz w:val="28"/>
          <w:szCs w:val="28"/>
        </w:rPr>
        <w:t>внебюджетные фонды и страховые медицинские</w:t>
      </w:r>
      <w:r w:rsidR="00747BD2" w:rsidRPr="00417B30">
        <w:rPr>
          <w:sz w:val="28"/>
          <w:szCs w:val="28"/>
        </w:rPr>
        <w:t xml:space="preserve"> организации</w:t>
      </w:r>
      <w:r w:rsidR="00881DA5" w:rsidRPr="00417B30">
        <w:rPr>
          <w:sz w:val="28"/>
          <w:szCs w:val="28"/>
        </w:rPr>
        <w:t xml:space="preserve">. </w:t>
      </w:r>
      <w:r w:rsidR="00A81CA3" w:rsidRPr="00417B30">
        <w:rPr>
          <w:sz w:val="28"/>
          <w:szCs w:val="28"/>
        </w:rPr>
        <w:t xml:space="preserve">Нормативно-правовое регулирование здравоохранения и обязательного медицинского страхования в РФ. Развитие профилактики и высокотехнологичной медицинской помощи в борьбе с хроническими неинфекционными заболеваниями. Экономика общественного здоровья и формирование здорового образа жизни. </w:t>
      </w:r>
      <w:r w:rsidR="0033253A" w:rsidRPr="00417B30">
        <w:rPr>
          <w:sz w:val="28"/>
          <w:szCs w:val="28"/>
        </w:rPr>
        <w:t xml:space="preserve">Глобальные вызовы национальным системам здравоохранения в условиях пандемии коронавируса. </w:t>
      </w:r>
      <w:r w:rsidR="00DD58F3" w:rsidRPr="00417B30">
        <w:rPr>
          <w:sz w:val="28"/>
          <w:szCs w:val="28"/>
        </w:rPr>
        <w:t xml:space="preserve">Стратегия развития здравоохранения в РФ до 2025г. </w:t>
      </w:r>
      <w:r w:rsidR="00C644C6" w:rsidRPr="00417B30">
        <w:rPr>
          <w:sz w:val="28"/>
          <w:szCs w:val="28"/>
        </w:rPr>
        <w:t>для</w:t>
      </w:r>
      <w:r w:rsidR="00DD58F3" w:rsidRPr="00417B30">
        <w:rPr>
          <w:sz w:val="28"/>
          <w:szCs w:val="28"/>
        </w:rPr>
        <w:t xml:space="preserve"> обеспечени</w:t>
      </w:r>
      <w:r w:rsidR="00C644C6" w:rsidRPr="00417B30">
        <w:rPr>
          <w:sz w:val="28"/>
          <w:szCs w:val="28"/>
        </w:rPr>
        <w:t>я</w:t>
      </w:r>
      <w:r w:rsidR="00DD58F3" w:rsidRPr="00417B30">
        <w:rPr>
          <w:sz w:val="28"/>
          <w:szCs w:val="28"/>
        </w:rPr>
        <w:t xml:space="preserve"> национальной безопасности страны в условиях новых инфекционных заболеваний.</w:t>
      </w:r>
      <w:hyperlink r:id="rId27" w:anchor="_Toc393803382" w:history="1">
        <w:r w:rsidR="00B55DDE" w:rsidRPr="00417B30">
          <w:rPr>
            <w:rStyle w:val="a3"/>
            <w:color w:val="000000"/>
            <w:sz w:val="28"/>
            <w:szCs w:val="28"/>
          </w:rPr>
          <w:t>Модернизация системы здравоохранения  России</w:t>
        </w:r>
      </w:hyperlink>
      <w:r w:rsidR="00AA41C3" w:rsidRPr="00417B30">
        <w:rPr>
          <w:sz w:val="28"/>
          <w:szCs w:val="28"/>
        </w:rPr>
        <w:t xml:space="preserve"> в период пандемии и ее </w:t>
      </w:r>
      <w:r w:rsidR="00C644C6" w:rsidRPr="00417B30">
        <w:rPr>
          <w:sz w:val="28"/>
          <w:szCs w:val="28"/>
        </w:rPr>
        <w:t>двухвекторное современное развитие</w:t>
      </w:r>
      <w:r w:rsidR="00AA41C3" w:rsidRPr="00417B30">
        <w:rPr>
          <w:sz w:val="28"/>
          <w:szCs w:val="28"/>
        </w:rPr>
        <w:t>.</w:t>
      </w:r>
    </w:p>
    <w:p w14:paraId="1383EF8A" w14:textId="77777777" w:rsidR="00BA4E4E" w:rsidRPr="00417B30" w:rsidRDefault="00BA4E4E" w:rsidP="008A512F">
      <w:pPr>
        <w:jc w:val="both"/>
        <w:rPr>
          <w:sz w:val="28"/>
          <w:szCs w:val="28"/>
          <w:highlight w:val="cyan"/>
        </w:rPr>
      </w:pPr>
    </w:p>
    <w:p w14:paraId="4789465E" w14:textId="77777777" w:rsidR="002F3633" w:rsidRPr="00417B30" w:rsidRDefault="002F3633" w:rsidP="008A512F">
      <w:pPr>
        <w:jc w:val="both"/>
        <w:rPr>
          <w:sz w:val="28"/>
          <w:szCs w:val="28"/>
        </w:rPr>
      </w:pPr>
      <w:r w:rsidRPr="00417B30">
        <w:rPr>
          <w:sz w:val="28"/>
          <w:szCs w:val="28"/>
        </w:rPr>
        <w:t xml:space="preserve">ТЕМА </w:t>
      </w:r>
      <w:r w:rsidR="00C958CA" w:rsidRPr="00417B30">
        <w:rPr>
          <w:sz w:val="28"/>
          <w:szCs w:val="28"/>
        </w:rPr>
        <w:t>8</w:t>
      </w:r>
      <w:r w:rsidRPr="00417B30">
        <w:rPr>
          <w:sz w:val="28"/>
          <w:szCs w:val="28"/>
        </w:rPr>
        <w:t xml:space="preserve">. </w:t>
      </w:r>
      <w:r w:rsidR="0002128C" w:rsidRPr="00417B30">
        <w:rPr>
          <w:sz w:val="28"/>
          <w:szCs w:val="28"/>
        </w:rPr>
        <w:t xml:space="preserve">СОЦИАЛЬНАЯ ЗАЩИТА НАСЕЛЕНИЯ </w:t>
      </w:r>
      <w:r w:rsidR="008B2E95" w:rsidRPr="00417B30">
        <w:rPr>
          <w:sz w:val="28"/>
          <w:szCs w:val="28"/>
        </w:rPr>
        <w:t xml:space="preserve">КАК СТАБИЛИЗИРУЮЩИЙ ФАКТОР РАЗВИТИЯ ЭКОНОМИКИ </w:t>
      </w:r>
      <w:r w:rsidR="0002128C" w:rsidRPr="00417B30">
        <w:rPr>
          <w:sz w:val="28"/>
          <w:szCs w:val="28"/>
        </w:rPr>
        <w:t>В УСЛОВИЯХ НОВЫХ РИСКОВ</w:t>
      </w:r>
    </w:p>
    <w:p w14:paraId="785D57B1" w14:textId="77777777" w:rsidR="00B55DDE" w:rsidRPr="00417B30" w:rsidRDefault="00D74095" w:rsidP="0042557C">
      <w:pPr>
        <w:pStyle w:val="3"/>
        <w:ind w:left="0"/>
        <w:jc w:val="both"/>
        <w:rPr>
          <w:rStyle w:val="a3"/>
          <w:color w:val="000000"/>
          <w:szCs w:val="28"/>
          <w:u w:val="none"/>
        </w:rPr>
      </w:pPr>
      <w:r w:rsidRPr="00417B30">
        <w:rPr>
          <w:szCs w:val="28"/>
        </w:rPr>
        <w:t>Социальные риски развития рыночной экономики</w:t>
      </w:r>
      <w:r w:rsidR="00170CF1" w:rsidRPr="00417B30">
        <w:rPr>
          <w:szCs w:val="28"/>
        </w:rPr>
        <w:t xml:space="preserve"> и стабилизирующая роль социальной защиты населения</w:t>
      </w:r>
      <w:r w:rsidRPr="00417B30">
        <w:rPr>
          <w:szCs w:val="28"/>
        </w:rPr>
        <w:t xml:space="preserve">. </w:t>
      </w:r>
      <w:hyperlink r:id="rId28" w:anchor="_Toc393803385" w:history="1">
        <w:r w:rsidR="00B55DDE" w:rsidRPr="00417B30">
          <w:rPr>
            <w:rStyle w:val="a3"/>
            <w:color w:val="000000"/>
            <w:szCs w:val="28"/>
          </w:rPr>
          <w:t>Система социальной защиты населения и ее составляющие</w:t>
        </w:r>
      </w:hyperlink>
      <w:r w:rsidR="00B55DDE" w:rsidRPr="00417B30">
        <w:rPr>
          <w:rStyle w:val="a3"/>
          <w:color w:val="000000"/>
          <w:szCs w:val="28"/>
          <w:u w:val="none"/>
        </w:rPr>
        <w:t>.</w:t>
      </w:r>
      <w:r w:rsidR="00447B47" w:rsidRPr="00417B30">
        <w:rPr>
          <w:rStyle w:val="a3"/>
          <w:color w:val="000000"/>
          <w:szCs w:val="28"/>
          <w:u w:val="none"/>
        </w:rPr>
        <w:t xml:space="preserve"> Роль МОТ и МАСО в формировании современных систем социальной защиты населения. </w:t>
      </w:r>
      <w:r w:rsidRPr="00417B30">
        <w:rPr>
          <w:rStyle w:val="a3"/>
          <w:color w:val="000000"/>
          <w:szCs w:val="28"/>
          <w:u w:val="none"/>
        </w:rPr>
        <w:t>Г</w:t>
      </w:r>
      <w:r w:rsidR="00B55DDE" w:rsidRPr="00417B30">
        <w:rPr>
          <w:rStyle w:val="a3"/>
          <w:color w:val="000000"/>
          <w:szCs w:val="28"/>
          <w:u w:val="none"/>
        </w:rPr>
        <w:t>осударственные социальные гарантии</w:t>
      </w:r>
      <w:r w:rsidR="005A3A3D" w:rsidRPr="00417B30">
        <w:rPr>
          <w:rStyle w:val="a3"/>
          <w:color w:val="000000"/>
          <w:szCs w:val="28"/>
          <w:u w:val="none"/>
        </w:rPr>
        <w:t xml:space="preserve"> и социальные льготы</w:t>
      </w:r>
      <w:r w:rsidR="00B55DDE" w:rsidRPr="00417B30">
        <w:rPr>
          <w:rStyle w:val="a3"/>
          <w:color w:val="000000"/>
          <w:szCs w:val="28"/>
          <w:u w:val="none"/>
        </w:rPr>
        <w:t>.</w:t>
      </w:r>
      <w:r w:rsidR="001B6FE2" w:rsidRPr="00417B30">
        <w:rPr>
          <w:rStyle w:val="a3"/>
          <w:color w:val="000000"/>
          <w:szCs w:val="28"/>
          <w:u w:val="none"/>
        </w:rPr>
        <w:t xml:space="preserve"> Обязательное и добровольное страхование социальных рисков.</w:t>
      </w:r>
      <w:r w:rsidR="00A62934" w:rsidRPr="00417B30">
        <w:rPr>
          <w:rStyle w:val="a3"/>
          <w:color w:val="000000"/>
          <w:szCs w:val="28"/>
          <w:u w:val="none"/>
        </w:rPr>
        <w:t xml:space="preserve"> Особенности организации обязательного социального страхования в развитых странах и современной России. </w:t>
      </w:r>
      <w:r w:rsidR="0032471F" w:rsidRPr="00417B30">
        <w:rPr>
          <w:rStyle w:val="a3"/>
          <w:color w:val="000000"/>
          <w:szCs w:val="28"/>
          <w:u w:val="none"/>
        </w:rPr>
        <w:t xml:space="preserve">Устойчивостьмногоуровневых </w:t>
      </w:r>
      <w:hyperlink r:id="rId29" w:anchor="_Toc393803387" w:history="1">
        <w:r w:rsidR="00A62934" w:rsidRPr="00417B30">
          <w:rPr>
            <w:rStyle w:val="a3"/>
            <w:color w:val="000000"/>
            <w:szCs w:val="28"/>
          </w:rPr>
          <w:t>п</w:t>
        </w:r>
        <w:r w:rsidR="00B55DDE" w:rsidRPr="00417B30">
          <w:rPr>
            <w:rStyle w:val="a3"/>
            <w:color w:val="000000"/>
            <w:szCs w:val="28"/>
          </w:rPr>
          <w:t>енсионн</w:t>
        </w:r>
        <w:r w:rsidR="00A62934" w:rsidRPr="00417B30">
          <w:rPr>
            <w:rStyle w:val="a3"/>
            <w:color w:val="000000"/>
            <w:szCs w:val="28"/>
          </w:rPr>
          <w:t>ы</w:t>
        </w:r>
        <w:r w:rsidR="0032471F" w:rsidRPr="00417B30">
          <w:rPr>
            <w:rStyle w:val="a3"/>
            <w:color w:val="000000"/>
            <w:szCs w:val="28"/>
          </w:rPr>
          <w:t>х</w:t>
        </w:r>
        <w:r w:rsidR="00B55DDE" w:rsidRPr="00417B30">
          <w:rPr>
            <w:rStyle w:val="a3"/>
            <w:color w:val="000000"/>
            <w:szCs w:val="28"/>
          </w:rPr>
          <w:t xml:space="preserve"> систем</w:t>
        </w:r>
        <w:r w:rsidR="0032471F" w:rsidRPr="00417B30">
          <w:rPr>
            <w:rStyle w:val="a3"/>
            <w:color w:val="000000"/>
            <w:szCs w:val="28"/>
          </w:rPr>
          <w:t xml:space="preserve"> в условиях старения населения и экономической нестабильности</w:t>
        </w:r>
        <w:r w:rsidR="00B55DDE" w:rsidRPr="00417B30">
          <w:rPr>
            <w:rStyle w:val="a3"/>
            <w:color w:val="000000"/>
            <w:szCs w:val="28"/>
          </w:rPr>
          <w:t>.</w:t>
        </w:r>
        <w:r w:rsidR="0032471F" w:rsidRPr="00417B30">
          <w:rPr>
            <w:rStyle w:val="a3"/>
            <w:color w:val="000000"/>
            <w:szCs w:val="28"/>
          </w:rPr>
          <w:t xml:space="preserve"> Программы повышения пенсионного возраста в РФ и зарубежных странах</w:t>
        </w:r>
        <w:r w:rsidR="00C27017" w:rsidRPr="00417B30">
          <w:rPr>
            <w:rStyle w:val="a3"/>
            <w:color w:val="000000"/>
            <w:szCs w:val="28"/>
          </w:rPr>
          <w:t>.</w:t>
        </w:r>
      </w:hyperlink>
      <w:hyperlink r:id="rId30" w:anchor="_Toc393803388" w:history="1">
        <w:r w:rsidR="00B55DDE" w:rsidRPr="00417B30">
          <w:rPr>
            <w:rStyle w:val="a3"/>
            <w:color w:val="000000"/>
            <w:szCs w:val="28"/>
          </w:rPr>
          <w:t xml:space="preserve">Социальная помощь и социальное обслуживание </w:t>
        </w:r>
      </w:hyperlink>
      <w:r w:rsidR="00B55DDE" w:rsidRPr="00417B30">
        <w:rPr>
          <w:rStyle w:val="a3"/>
          <w:color w:val="000000"/>
          <w:szCs w:val="28"/>
          <w:u w:val="none"/>
        </w:rPr>
        <w:t>населения.</w:t>
      </w:r>
      <w:r w:rsidR="003A1F06" w:rsidRPr="00417B30">
        <w:rPr>
          <w:rStyle w:val="a3"/>
          <w:color w:val="000000"/>
          <w:szCs w:val="28"/>
          <w:u w:val="none"/>
        </w:rPr>
        <w:t xml:space="preserve"> Помощь малообеспеченным семьям на основе социального контракта.</w:t>
      </w:r>
      <w:r w:rsidR="00511059" w:rsidRPr="00417B30">
        <w:rPr>
          <w:rStyle w:val="a3"/>
          <w:color w:val="000000"/>
          <w:szCs w:val="28"/>
          <w:u w:val="none"/>
        </w:rPr>
        <w:t xml:space="preserve"> Роль </w:t>
      </w:r>
      <w:r w:rsidR="003A1F06" w:rsidRPr="00417B30">
        <w:rPr>
          <w:rStyle w:val="a3"/>
          <w:color w:val="000000"/>
          <w:szCs w:val="28"/>
          <w:u w:val="none"/>
        </w:rPr>
        <w:t>комплекса мер  социальной защиты</w:t>
      </w:r>
      <w:r w:rsidR="00C27017" w:rsidRPr="00417B30">
        <w:rPr>
          <w:rStyle w:val="a3"/>
          <w:color w:val="000000"/>
          <w:szCs w:val="28"/>
          <w:u w:val="none"/>
        </w:rPr>
        <w:t xml:space="preserve"> населения в стабилизации развития экономики</w:t>
      </w:r>
      <w:r w:rsidR="003A1F06" w:rsidRPr="00417B30">
        <w:rPr>
          <w:rStyle w:val="a3"/>
          <w:color w:val="000000"/>
          <w:szCs w:val="28"/>
          <w:u w:val="none"/>
        </w:rPr>
        <w:t xml:space="preserve"> в условиях  стихийных бедствий, техногенных катастроф и </w:t>
      </w:r>
      <w:r w:rsidR="00093D26" w:rsidRPr="00417B30">
        <w:rPr>
          <w:rStyle w:val="a3"/>
          <w:color w:val="000000"/>
          <w:szCs w:val="28"/>
          <w:u w:val="none"/>
        </w:rPr>
        <w:t>биологических</w:t>
      </w:r>
      <w:r w:rsidR="003A1F06" w:rsidRPr="00417B30">
        <w:rPr>
          <w:rStyle w:val="a3"/>
          <w:color w:val="000000"/>
          <w:szCs w:val="28"/>
          <w:u w:val="none"/>
        </w:rPr>
        <w:t xml:space="preserve"> рисков.</w:t>
      </w:r>
      <w:r w:rsidR="00AD3E9E" w:rsidRPr="00417B30">
        <w:rPr>
          <w:rStyle w:val="a3"/>
          <w:color w:val="000000"/>
          <w:szCs w:val="28"/>
          <w:u w:val="none"/>
        </w:rPr>
        <w:t xml:space="preserve">Развитие благотворительности </w:t>
      </w:r>
      <w:r w:rsidR="002D7837" w:rsidRPr="00417B30">
        <w:rPr>
          <w:rStyle w:val="a3"/>
          <w:color w:val="000000"/>
          <w:szCs w:val="28"/>
          <w:u w:val="none"/>
        </w:rPr>
        <w:t>и волонтерства в период кризисов и экономической нестабильности.</w:t>
      </w:r>
    </w:p>
    <w:p w14:paraId="2FFA0F72" w14:textId="77777777" w:rsidR="000A6181" w:rsidRPr="00417B30" w:rsidRDefault="000A6181" w:rsidP="008A512F">
      <w:pPr>
        <w:jc w:val="both"/>
        <w:rPr>
          <w:sz w:val="28"/>
          <w:szCs w:val="28"/>
          <w:highlight w:val="cyan"/>
        </w:rPr>
      </w:pPr>
    </w:p>
    <w:p w14:paraId="272F62DB" w14:textId="77777777" w:rsidR="0085551F" w:rsidRPr="00417B30" w:rsidRDefault="00FA5478" w:rsidP="008A512F">
      <w:pPr>
        <w:jc w:val="both"/>
        <w:rPr>
          <w:sz w:val="28"/>
          <w:szCs w:val="28"/>
        </w:rPr>
      </w:pPr>
      <w:r w:rsidRPr="00417B30">
        <w:rPr>
          <w:sz w:val="28"/>
          <w:szCs w:val="28"/>
        </w:rPr>
        <w:t xml:space="preserve">ТЕМА </w:t>
      </w:r>
      <w:r w:rsidR="00024DB5" w:rsidRPr="00417B30">
        <w:rPr>
          <w:sz w:val="28"/>
          <w:szCs w:val="28"/>
        </w:rPr>
        <w:t>9</w:t>
      </w:r>
      <w:r w:rsidRPr="00417B30">
        <w:rPr>
          <w:sz w:val="28"/>
          <w:szCs w:val="28"/>
        </w:rPr>
        <w:t>. РОЛЬ КУЛЬТУРЫ И ИСКУССТВА В РАЗВИТИИ КРЕАТИВНОЙ ЭКОНОМИКИ.</w:t>
      </w:r>
    </w:p>
    <w:p w14:paraId="5FF02840" w14:textId="77777777" w:rsidR="00AB29E2" w:rsidRPr="00417B30" w:rsidRDefault="00FE20A7" w:rsidP="008A512F">
      <w:pPr>
        <w:jc w:val="both"/>
        <w:rPr>
          <w:rStyle w:val="a3"/>
          <w:color w:val="000000"/>
          <w:sz w:val="28"/>
          <w:szCs w:val="28"/>
          <w:u w:val="none"/>
        </w:rPr>
      </w:pPr>
      <w:hyperlink r:id="rId31" w:anchor="_Toc393803392" w:history="1">
        <w:r w:rsidR="00906EA0" w:rsidRPr="00417B30">
          <w:rPr>
            <w:rStyle w:val="a3"/>
            <w:color w:val="000000"/>
            <w:sz w:val="28"/>
            <w:szCs w:val="28"/>
          </w:rPr>
          <w:t>О</w:t>
        </w:r>
        <w:r w:rsidR="00B55DDE" w:rsidRPr="00417B30">
          <w:rPr>
            <w:rStyle w:val="a3"/>
            <w:color w:val="000000"/>
            <w:sz w:val="28"/>
            <w:szCs w:val="28"/>
          </w:rPr>
          <w:t>собенности</w:t>
        </w:r>
        <w:r w:rsidR="00D60182" w:rsidRPr="00417B30">
          <w:rPr>
            <w:rStyle w:val="a3"/>
            <w:color w:val="000000"/>
            <w:sz w:val="28"/>
            <w:szCs w:val="28"/>
          </w:rPr>
          <w:t xml:space="preserve"> экономики</w:t>
        </w:r>
        <w:r w:rsidR="00B55DDE" w:rsidRPr="00417B30">
          <w:rPr>
            <w:rStyle w:val="a3"/>
            <w:color w:val="000000"/>
            <w:sz w:val="28"/>
            <w:szCs w:val="28"/>
          </w:rPr>
          <w:t xml:space="preserve"> культуры и искусства</w:t>
        </w:r>
      </w:hyperlink>
      <w:r w:rsidR="00906EA0" w:rsidRPr="00417B30">
        <w:rPr>
          <w:sz w:val="28"/>
          <w:szCs w:val="28"/>
        </w:rPr>
        <w:t xml:space="preserve">: </w:t>
      </w:r>
      <w:r w:rsidR="00E0689D" w:rsidRPr="00417B30">
        <w:rPr>
          <w:sz w:val="28"/>
          <w:szCs w:val="28"/>
        </w:rPr>
        <w:t>производство</w:t>
      </w:r>
      <w:r w:rsidR="00BB68BB" w:rsidRPr="00417B30">
        <w:rPr>
          <w:sz w:val="28"/>
          <w:szCs w:val="28"/>
        </w:rPr>
        <w:t xml:space="preserve"> экономической и </w:t>
      </w:r>
      <w:r w:rsidR="00E0689D" w:rsidRPr="00417B30">
        <w:rPr>
          <w:sz w:val="28"/>
          <w:szCs w:val="28"/>
        </w:rPr>
        <w:t>культурн</w:t>
      </w:r>
      <w:r w:rsidR="00BB68BB" w:rsidRPr="00417B30">
        <w:rPr>
          <w:sz w:val="28"/>
          <w:szCs w:val="28"/>
        </w:rPr>
        <w:t>ой</w:t>
      </w:r>
      <w:r w:rsidR="00E0689D" w:rsidRPr="00417B30">
        <w:rPr>
          <w:sz w:val="28"/>
          <w:szCs w:val="28"/>
        </w:rPr>
        <w:t xml:space="preserve"> ценностей</w:t>
      </w:r>
      <w:r w:rsidR="00BB68BB" w:rsidRPr="00417B30">
        <w:rPr>
          <w:sz w:val="28"/>
          <w:szCs w:val="28"/>
        </w:rPr>
        <w:t>,</w:t>
      </w:r>
      <w:r w:rsidR="00906EA0" w:rsidRPr="00417B30">
        <w:rPr>
          <w:sz w:val="28"/>
          <w:szCs w:val="28"/>
        </w:rPr>
        <w:t>развитие человеческого капитала</w:t>
      </w:r>
      <w:r w:rsidR="00B55DDE" w:rsidRPr="00417B30">
        <w:rPr>
          <w:rStyle w:val="a3"/>
          <w:color w:val="000000"/>
          <w:sz w:val="28"/>
          <w:szCs w:val="28"/>
          <w:u w:val="none"/>
        </w:rPr>
        <w:t xml:space="preserve">. </w:t>
      </w:r>
      <w:r w:rsidR="00906EA0" w:rsidRPr="00417B30">
        <w:rPr>
          <w:rStyle w:val="a3"/>
          <w:color w:val="000000"/>
          <w:sz w:val="28"/>
          <w:szCs w:val="28"/>
          <w:u w:val="none"/>
        </w:rPr>
        <w:t xml:space="preserve">Коммерческие и некоммерческие организации в сфере культуры и искусства. </w:t>
      </w:r>
      <w:r w:rsidR="00464A49" w:rsidRPr="00417B30">
        <w:rPr>
          <w:rStyle w:val="a3"/>
          <w:color w:val="000000"/>
          <w:sz w:val="28"/>
          <w:szCs w:val="28"/>
          <w:u w:val="none"/>
        </w:rPr>
        <w:t>Зарубежные модели финансирования культуры</w:t>
      </w:r>
      <w:r w:rsidR="008568A3" w:rsidRPr="00417B30">
        <w:rPr>
          <w:rStyle w:val="a3"/>
          <w:color w:val="000000"/>
          <w:sz w:val="28"/>
          <w:szCs w:val="28"/>
          <w:u w:val="none"/>
        </w:rPr>
        <w:t xml:space="preserve">: опыт США и европейских стран. Направления </w:t>
      </w:r>
      <w:hyperlink r:id="rId32" w:anchor="_Toc393803394" w:history="1">
        <w:r w:rsidR="008568A3" w:rsidRPr="00417B30">
          <w:rPr>
            <w:rStyle w:val="a3"/>
            <w:color w:val="000000"/>
            <w:sz w:val="28"/>
            <w:szCs w:val="28"/>
          </w:rPr>
          <w:t>г</w:t>
        </w:r>
        <w:r w:rsidR="006B446B" w:rsidRPr="00417B30">
          <w:rPr>
            <w:rStyle w:val="a3"/>
            <w:color w:val="000000"/>
            <w:sz w:val="28"/>
            <w:szCs w:val="28"/>
          </w:rPr>
          <w:t>осударственно</w:t>
        </w:r>
        <w:r w:rsidR="008568A3" w:rsidRPr="00417B30">
          <w:rPr>
            <w:rStyle w:val="a3"/>
            <w:color w:val="000000"/>
            <w:sz w:val="28"/>
            <w:szCs w:val="28"/>
          </w:rPr>
          <w:t>го</w:t>
        </w:r>
        <w:r w:rsidR="006B446B" w:rsidRPr="00417B30">
          <w:rPr>
            <w:rStyle w:val="a3"/>
            <w:color w:val="000000"/>
            <w:sz w:val="28"/>
            <w:szCs w:val="28"/>
          </w:rPr>
          <w:t xml:space="preserve"> регулировани</w:t>
        </w:r>
        <w:r w:rsidR="008568A3" w:rsidRPr="00417B30">
          <w:rPr>
            <w:rStyle w:val="a3"/>
            <w:color w:val="000000"/>
            <w:sz w:val="28"/>
            <w:szCs w:val="28"/>
          </w:rPr>
          <w:t>я культуры</w:t>
        </w:r>
        <w:r w:rsidR="006B446B" w:rsidRPr="00417B30">
          <w:rPr>
            <w:rStyle w:val="a3"/>
            <w:color w:val="000000"/>
            <w:sz w:val="28"/>
            <w:szCs w:val="28"/>
          </w:rPr>
          <w:t xml:space="preserve"> и</w:t>
        </w:r>
        <w:r w:rsidR="008568A3" w:rsidRPr="00417B30">
          <w:rPr>
            <w:rStyle w:val="a3"/>
            <w:color w:val="000000"/>
            <w:sz w:val="28"/>
            <w:szCs w:val="28"/>
          </w:rPr>
          <w:t xml:space="preserve"> формы</w:t>
        </w:r>
        <w:r w:rsidR="006B446B" w:rsidRPr="00417B30">
          <w:rPr>
            <w:rStyle w:val="a3"/>
            <w:color w:val="000000"/>
            <w:sz w:val="28"/>
            <w:szCs w:val="28"/>
          </w:rPr>
          <w:t xml:space="preserve"> поддержк</w:t>
        </w:r>
        <w:r w:rsidR="008568A3" w:rsidRPr="00417B30">
          <w:rPr>
            <w:rStyle w:val="a3"/>
            <w:color w:val="000000"/>
            <w:sz w:val="28"/>
            <w:szCs w:val="28"/>
          </w:rPr>
          <w:t>и</w:t>
        </w:r>
        <w:r w:rsidR="006B446B" w:rsidRPr="00417B30">
          <w:rPr>
            <w:rStyle w:val="a3"/>
            <w:color w:val="000000"/>
            <w:sz w:val="28"/>
            <w:szCs w:val="28"/>
          </w:rPr>
          <w:t xml:space="preserve"> некоммерческих</w:t>
        </w:r>
        <w:r w:rsidR="008568A3" w:rsidRPr="00417B30">
          <w:rPr>
            <w:rStyle w:val="a3"/>
            <w:color w:val="000000"/>
            <w:sz w:val="28"/>
            <w:szCs w:val="28"/>
          </w:rPr>
          <w:t xml:space="preserve"> организаций</w:t>
        </w:r>
        <w:r w:rsidR="006B446B" w:rsidRPr="00417B30">
          <w:rPr>
            <w:rStyle w:val="a3"/>
            <w:color w:val="000000"/>
            <w:sz w:val="28"/>
            <w:szCs w:val="28"/>
          </w:rPr>
          <w:t>.</w:t>
        </w:r>
      </w:hyperlink>
      <w:r w:rsidR="003633DF" w:rsidRPr="00417B30">
        <w:rPr>
          <w:sz w:val="28"/>
          <w:szCs w:val="28"/>
        </w:rPr>
        <w:t>Развитие продюсерства, спонсорства и фандрейзинга в сфере культуры и искусства. Глобализация</w:t>
      </w:r>
      <w:r w:rsidR="00A12501" w:rsidRPr="00417B30">
        <w:rPr>
          <w:sz w:val="28"/>
          <w:szCs w:val="28"/>
        </w:rPr>
        <w:t xml:space="preserve"> в сфере культуры</w:t>
      </w:r>
      <w:r w:rsidR="003633DF" w:rsidRPr="00417B30">
        <w:rPr>
          <w:sz w:val="28"/>
          <w:szCs w:val="28"/>
        </w:rPr>
        <w:t xml:space="preserve"> и развитие национального </w:t>
      </w:r>
      <w:r w:rsidR="00A12501" w:rsidRPr="00417B30">
        <w:rPr>
          <w:sz w:val="28"/>
          <w:szCs w:val="28"/>
        </w:rPr>
        <w:t>искусства.</w:t>
      </w:r>
      <w:r w:rsidR="00AB29E2" w:rsidRPr="00417B30">
        <w:rPr>
          <w:sz w:val="28"/>
          <w:szCs w:val="28"/>
        </w:rPr>
        <w:t xml:space="preserve"> Н</w:t>
      </w:r>
      <w:r w:rsidR="006B446B" w:rsidRPr="00417B30">
        <w:rPr>
          <w:sz w:val="28"/>
          <w:szCs w:val="28"/>
        </w:rPr>
        <w:t>ациональный проект "Культура".</w:t>
      </w:r>
      <w:r w:rsidR="00116A05" w:rsidRPr="00417B30">
        <w:rPr>
          <w:rStyle w:val="a3"/>
          <w:color w:val="000000"/>
          <w:sz w:val="28"/>
          <w:szCs w:val="28"/>
          <w:u w:val="none"/>
        </w:rPr>
        <w:t>Цифровизация в сфере культуры и искусства.</w:t>
      </w:r>
      <w:r w:rsidR="000946BD" w:rsidRPr="00417B30">
        <w:rPr>
          <w:rStyle w:val="a3"/>
          <w:color w:val="000000"/>
          <w:sz w:val="28"/>
          <w:szCs w:val="28"/>
          <w:u w:val="none"/>
        </w:rPr>
        <w:t>Понятие креативной экономики и состав культурных индустрий.</w:t>
      </w:r>
      <w:r w:rsidR="00A31068" w:rsidRPr="00417B30">
        <w:rPr>
          <w:rStyle w:val="a3"/>
          <w:color w:val="000000"/>
          <w:sz w:val="28"/>
          <w:szCs w:val="28"/>
          <w:u w:val="none"/>
        </w:rPr>
        <w:t xml:space="preserve"> Ведущая роль культуры и искусства в развитии креативной экономики.</w:t>
      </w:r>
      <w:r w:rsidR="00B34108" w:rsidRPr="00417B30">
        <w:rPr>
          <w:rStyle w:val="a3"/>
          <w:color w:val="000000"/>
          <w:sz w:val="28"/>
          <w:szCs w:val="28"/>
          <w:u w:val="none"/>
        </w:rPr>
        <w:t xml:space="preserve">Различные классификации </w:t>
      </w:r>
      <w:r w:rsidR="001F2804" w:rsidRPr="00417B30">
        <w:rPr>
          <w:rStyle w:val="a3"/>
          <w:color w:val="000000"/>
          <w:sz w:val="28"/>
          <w:szCs w:val="28"/>
          <w:u w:val="none"/>
        </w:rPr>
        <w:t>креатив</w:t>
      </w:r>
      <w:r w:rsidR="00B34108" w:rsidRPr="00417B30">
        <w:rPr>
          <w:rStyle w:val="a3"/>
          <w:color w:val="000000"/>
          <w:sz w:val="28"/>
          <w:szCs w:val="28"/>
          <w:u w:val="none"/>
        </w:rPr>
        <w:t xml:space="preserve">ных индустрий: </w:t>
      </w:r>
      <w:r w:rsidR="00D41AD7" w:rsidRPr="00417B30">
        <w:rPr>
          <w:rStyle w:val="a3"/>
          <w:color w:val="000000"/>
          <w:sz w:val="28"/>
          <w:szCs w:val="28"/>
          <w:u w:val="none"/>
        </w:rPr>
        <w:t xml:space="preserve">ЮНКТАД, ЮНЕСКО, </w:t>
      </w:r>
      <w:r w:rsidR="001F2804" w:rsidRPr="00417B30">
        <w:rPr>
          <w:rStyle w:val="a3"/>
          <w:color w:val="000000"/>
          <w:sz w:val="28"/>
          <w:szCs w:val="28"/>
          <w:u w:val="none"/>
        </w:rPr>
        <w:t>Великобритания, США</w:t>
      </w:r>
      <w:r w:rsidR="00201434" w:rsidRPr="00417B30">
        <w:rPr>
          <w:rStyle w:val="a3"/>
          <w:color w:val="000000"/>
          <w:sz w:val="28"/>
          <w:szCs w:val="28"/>
          <w:u w:val="none"/>
        </w:rPr>
        <w:t>, ученые-эксперты.</w:t>
      </w:r>
      <w:r w:rsidR="001F2804" w:rsidRPr="00417B30">
        <w:rPr>
          <w:rStyle w:val="a3"/>
          <w:color w:val="000000"/>
          <w:sz w:val="28"/>
          <w:szCs w:val="28"/>
          <w:u w:val="none"/>
        </w:rPr>
        <w:t xml:space="preserve"> Международные исследования</w:t>
      </w:r>
      <w:r w:rsidR="00C94F6A" w:rsidRPr="00417B30">
        <w:rPr>
          <w:rStyle w:val="a3"/>
          <w:color w:val="000000"/>
          <w:sz w:val="28"/>
          <w:szCs w:val="28"/>
          <w:u w:val="none"/>
        </w:rPr>
        <w:t xml:space="preserve"> уровня</w:t>
      </w:r>
      <w:r w:rsidR="001F2804" w:rsidRPr="00417B30">
        <w:rPr>
          <w:rStyle w:val="a3"/>
          <w:color w:val="000000"/>
          <w:sz w:val="28"/>
          <w:szCs w:val="28"/>
          <w:u w:val="none"/>
        </w:rPr>
        <w:t xml:space="preserve"> креативного развития различных стран и крупных городов.</w:t>
      </w:r>
      <w:r w:rsidR="004C2420" w:rsidRPr="00417B30">
        <w:rPr>
          <w:rStyle w:val="a3"/>
          <w:color w:val="000000"/>
          <w:sz w:val="28"/>
          <w:szCs w:val="28"/>
          <w:u w:val="none"/>
        </w:rPr>
        <w:t>Состояние и перспективы развития креативной экономики в России</w:t>
      </w:r>
      <w:r w:rsidR="00FF7D6F" w:rsidRPr="00417B30">
        <w:rPr>
          <w:rStyle w:val="a3"/>
          <w:color w:val="000000"/>
          <w:sz w:val="28"/>
          <w:szCs w:val="28"/>
          <w:u w:val="none"/>
        </w:rPr>
        <w:t>, пути формирования креативного класса.</w:t>
      </w:r>
    </w:p>
    <w:p w14:paraId="1B44FE09" w14:textId="77777777" w:rsidR="009B7EBA" w:rsidRPr="00417B30" w:rsidRDefault="009B7EBA" w:rsidP="00B55DDE">
      <w:pPr>
        <w:pStyle w:val="3"/>
        <w:jc w:val="both"/>
        <w:rPr>
          <w:szCs w:val="28"/>
        </w:rPr>
      </w:pPr>
    </w:p>
    <w:p w14:paraId="40D2707E" w14:textId="77777777" w:rsidR="0042557C" w:rsidRPr="00417B30" w:rsidRDefault="009B7EBA" w:rsidP="0042557C">
      <w:pPr>
        <w:pStyle w:val="a4"/>
        <w:spacing w:before="0" w:beforeAutospacing="0" w:after="0" w:afterAutospacing="0"/>
        <w:jc w:val="both"/>
        <w:rPr>
          <w:sz w:val="28"/>
          <w:szCs w:val="28"/>
        </w:rPr>
      </w:pPr>
      <w:r w:rsidRPr="00417B30">
        <w:rPr>
          <w:sz w:val="28"/>
          <w:szCs w:val="28"/>
        </w:rPr>
        <w:t>ТЕМА 1</w:t>
      </w:r>
      <w:r w:rsidR="005F5C52" w:rsidRPr="00417B30">
        <w:rPr>
          <w:sz w:val="28"/>
          <w:szCs w:val="28"/>
        </w:rPr>
        <w:t>0</w:t>
      </w:r>
      <w:r w:rsidRPr="00417B30">
        <w:rPr>
          <w:sz w:val="28"/>
          <w:szCs w:val="28"/>
        </w:rPr>
        <w:t>.</w:t>
      </w:r>
      <w:r w:rsidR="00371ACA" w:rsidRPr="00417B30">
        <w:rPr>
          <w:sz w:val="28"/>
          <w:szCs w:val="28"/>
        </w:rPr>
        <w:t xml:space="preserve">ЗНАЧЕНИЕ </w:t>
      </w:r>
      <w:r w:rsidRPr="00417B30">
        <w:rPr>
          <w:sz w:val="28"/>
          <w:szCs w:val="28"/>
        </w:rPr>
        <w:t>ФИЗИЧЕСКОЙ КУЛЬТУРЫ И СПОРТА</w:t>
      </w:r>
      <w:r w:rsidR="00CC64CC">
        <w:rPr>
          <w:sz w:val="28"/>
          <w:szCs w:val="28"/>
        </w:rPr>
        <w:t xml:space="preserve"> </w:t>
      </w:r>
      <w:r w:rsidR="0042557C" w:rsidRPr="00417B30">
        <w:rPr>
          <w:sz w:val="28"/>
          <w:szCs w:val="28"/>
        </w:rPr>
        <w:t xml:space="preserve">В </w:t>
      </w:r>
      <w:r w:rsidRPr="00417B30">
        <w:rPr>
          <w:sz w:val="28"/>
          <w:szCs w:val="28"/>
        </w:rPr>
        <w:t>РАЗВИТИИ ЧЕЛОВЕЧЕСКОГО КАПИТАЛА</w:t>
      </w:r>
      <w:r w:rsidR="0042557C" w:rsidRPr="00417B30">
        <w:rPr>
          <w:sz w:val="28"/>
          <w:szCs w:val="28"/>
        </w:rPr>
        <w:t>.</w:t>
      </w:r>
    </w:p>
    <w:p w14:paraId="643267B7" w14:textId="77777777" w:rsidR="009F50F3" w:rsidRPr="00417B30" w:rsidRDefault="00FE20A7" w:rsidP="00322EDE">
      <w:pPr>
        <w:pStyle w:val="a4"/>
        <w:spacing w:before="0" w:beforeAutospacing="0" w:after="0" w:afterAutospacing="0"/>
        <w:jc w:val="both"/>
        <w:rPr>
          <w:rStyle w:val="a3"/>
          <w:color w:val="000000"/>
          <w:sz w:val="28"/>
          <w:szCs w:val="28"/>
          <w:u w:val="none"/>
        </w:rPr>
      </w:pPr>
      <w:hyperlink r:id="rId33" w:anchor="_Toc393803399" w:history="1">
        <w:r w:rsidR="00B55DDE" w:rsidRPr="00417B30">
          <w:rPr>
            <w:rStyle w:val="a3"/>
            <w:color w:val="000000"/>
            <w:sz w:val="28"/>
            <w:szCs w:val="28"/>
          </w:rPr>
          <w:t xml:space="preserve"> Экономическ</w:t>
        </w:r>
        <w:r w:rsidR="00B73BB5" w:rsidRPr="00417B30">
          <w:rPr>
            <w:rStyle w:val="a3"/>
            <w:color w:val="000000"/>
            <w:sz w:val="28"/>
            <w:szCs w:val="28"/>
          </w:rPr>
          <w:t>ие</w:t>
        </w:r>
        <w:r w:rsidR="006031F3">
          <w:rPr>
            <w:rStyle w:val="a3"/>
            <w:color w:val="000000"/>
            <w:sz w:val="28"/>
            <w:szCs w:val="28"/>
          </w:rPr>
          <w:t xml:space="preserve"> </w:t>
        </w:r>
        <w:r w:rsidR="00B73BB5" w:rsidRPr="00417B30">
          <w:rPr>
            <w:rStyle w:val="a3"/>
            <w:color w:val="000000"/>
            <w:sz w:val="28"/>
            <w:szCs w:val="28"/>
          </w:rPr>
          <w:t>особенности</w:t>
        </w:r>
        <w:r w:rsidR="00B55DDE" w:rsidRPr="00417B30">
          <w:rPr>
            <w:rStyle w:val="a3"/>
            <w:color w:val="000000"/>
            <w:sz w:val="28"/>
            <w:szCs w:val="28"/>
          </w:rPr>
          <w:t xml:space="preserve"> и социальная значимость услуг физической культуры и спорта</w:t>
        </w:r>
      </w:hyperlink>
      <w:r w:rsidR="00B55DDE" w:rsidRPr="00417B30">
        <w:rPr>
          <w:rStyle w:val="a3"/>
          <w:color w:val="000000"/>
          <w:sz w:val="28"/>
          <w:szCs w:val="28"/>
          <w:u w:val="none"/>
        </w:rPr>
        <w:t xml:space="preserve">. </w:t>
      </w:r>
      <w:r w:rsidR="00067050" w:rsidRPr="00417B30">
        <w:rPr>
          <w:bCs/>
          <w:sz w:val="28"/>
          <w:szCs w:val="28"/>
        </w:rPr>
        <w:t>Провалы рынков в сфере спорта</w:t>
      </w:r>
      <w:r w:rsidR="00067050" w:rsidRPr="00417B30">
        <w:rPr>
          <w:sz w:val="28"/>
          <w:szCs w:val="28"/>
        </w:rPr>
        <w:t xml:space="preserve">: несовершенная конкуренция, экстерналии, наличие общественных благ и асимметрия информации. </w:t>
      </w:r>
      <w:r w:rsidR="00787BD7" w:rsidRPr="00417B30">
        <w:rPr>
          <w:sz w:val="28"/>
          <w:szCs w:val="28"/>
        </w:rPr>
        <w:t xml:space="preserve">Формы </w:t>
      </w:r>
      <w:hyperlink r:id="rId34" w:anchor="_Toc393803403" w:history="1">
        <w:r w:rsidR="00787BD7" w:rsidRPr="00417B30">
          <w:rPr>
            <w:rStyle w:val="a3"/>
            <w:color w:val="000000"/>
            <w:sz w:val="28"/>
            <w:szCs w:val="28"/>
          </w:rPr>
          <w:t>государственной поддержки</w:t>
        </w:r>
        <w:r w:rsidR="00B55DDE" w:rsidRPr="00417B30">
          <w:rPr>
            <w:rStyle w:val="a3"/>
            <w:color w:val="000000"/>
            <w:sz w:val="28"/>
            <w:szCs w:val="28"/>
          </w:rPr>
          <w:t xml:space="preserve"> физической культуры и спорта</w:t>
        </w:r>
      </w:hyperlink>
      <w:r w:rsidR="00B55DDE" w:rsidRPr="00417B30">
        <w:rPr>
          <w:rStyle w:val="a3"/>
          <w:color w:val="000000"/>
          <w:sz w:val="28"/>
          <w:szCs w:val="28"/>
          <w:u w:val="none"/>
        </w:rPr>
        <w:t>.</w:t>
      </w:r>
    </w:p>
    <w:p w14:paraId="7CC1BE6E" w14:textId="77777777" w:rsidR="009F50F3" w:rsidRPr="00417B30" w:rsidRDefault="00787612" w:rsidP="00322EDE">
      <w:pPr>
        <w:pStyle w:val="a4"/>
        <w:spacing w:before="0" w:beforeAutospacing="0" w:after="0" w:afterAutospacing="0"/>
        <w:jc w:val="both"/>
        <w:rPr>
          <w:sz w:val="28"/>
          <w:szCs w:val="28"/>
        </w:rPr>
      </w:pPr>
      <w:r w:rsidRPr="00417B30">
        <w:rPr>
          <w:sz w:val="28"/>
          <w:szCs w:val="28"/>
        </w:rPr>
        <w:t xml:space="preserve">Спорт высших достижений: высокий </w:t>
      </w:r>
      <w:r w:rsidR="005D0A3F" w:rsidRPr="00417B30">
        <w:rPr>
          <w:sz w:val="28"/>
          <w:szCs w:val="28"/>
        </w:rPr>
        <w:t>общественный</w:t>
      </w:r>
      <w:r w:rsidR="00A71C35" w:rsidRPr="00417B30">
        <w:rPr>
          <w:sz w:val="28"/>
          <w:szCs w:val="28"/>
        </w:rPr>
        <w:t>спрос и ограниченность предложения</w:t>
      </w:r>
      <w:r w:rsidRPr="00417B30">
        <w:rPr>
          <w:sz w:val="28"/>
          <w:szCs w:val="28"/>
        </w:rPr>
        <w:t xml:space="preserve">, </w:t>
      </w:r>
      <w:r w:rsidR="00A71C35" w:rsidRPr="00417B30">
        <w:rPr>
          <w:sz w:val="28"/>
          <w:szCs w:val="28"/>
        </w:rPr>
        <w:t>специфика издержек</w:t>
      </w:r>
      <w:r w:rsidR="00787BD7" w:rsidRPr="00417B30">
        <w:rPr>
          <w:sz w:val="28"/>
          <w:szCs w:val="28"/>
        </w:rPr>
        <w:t>(</w:t>
      </w:r>
      <w:r w:rsidR="007B691A" w:rsidRPr="00417B30">
        <w:rPr>
          <w:sz w:val="28"/>
          <w:szCs w:val="28"/>
        </w:rPr>
        <w:t xml:space="preserve">высокие </w:t>
      </w:r>
      <w:r w:rsidR="00787BD7" w:rsidRPr="00417B30">
        <w:rPr>
          <w:sz w:val="28"/>
          <w:szCs w:val="28"/>
        </w:rPr>
        <w:t xml:space="preserve">затраты на </w:t>
      </w:r>
      <w:r w:rsidR="00181660" w:rsidRPr="00417B30">
        <w:rPr>
          <w:sz w:val="28"/>
          <w:szCs w:val="28"/>
        </w:rPr>
        <w:t xml:space="preserve">подготовку </w:t>
      </w:r>
      <w:r w:rsidR="00787BD7" w:rsidRPr="00417B30">
        <w:rPr>
          <w:sz w:val="28"/>
          <w:szCs w:val="28"/>
        </w:rPr>
        <w:t>спортс</w:t>
      </w:r>
      <w:r w:rsidRPr="00417B30">
        <w:rPr>
          <w:sz w:val="28"/>
          <w:szCs w:val="28"/>
        </w:rPr>
        <w:t>менов, инфраструктуру и оборудование)</w:t>
      </w:r>
      <w:r w:rsidR="002C3F1D" w:rsidRPr="00417B30">
        <w:rPr>
          <w:sz w:val="28"/>
          <w:szCs w:val="28"/>
        </w:rPr>
        <w:t>, реклама спортивных товаров и занятий спортом для детей</w:t>
      </w:r>
      <w:r w:rsidRPr="00417B30">
        <w:rPr>
          <w:sz w:val="28"/>
          <w:szCs w:val="28"/>
        </w:rPr>
        <w:t xml:space="preserve">. Доходы спортивной отрасли: спонсорство, продажа билетов на </w:t>
      </w:r>
      <w:r w:rsidR="00BE6367" w:rsidRPr="00417B30">
        <w:rPr>
          <w:sz w:val="28"/>
          <w:szCs w:val="28"/>
        </w:rPr>
        <w:t>спортивно-</w:t>
      </w:r>
      <w:r w:rsidRPr="00417B30">
        <w:rPr>
          <w:sz w:val="28"/>
          <w:szCs w:val="28"/>
        </w:rPr>
        <w:t>зрелищные мероприятия, прав на медиатрансляции</w:t>
      </w:r>
      <w:r w:rsidR="008756FE" w:rsidRPr="00417B30">
        <w:rPr>
          <w:sz w:val="28"/>
          <w:szCs w:val="28"/>
        </w:rPr>
        <w:t>, спортивнойатрибутики</w:t>
      </w:r>
      <w:r w:rsidR="003F06A5" w:rsidRPr="00417B30">
        <w:rPr>
          <w:sz w:val="28"/>
          <w:szCs w:val="28"/>
        </w:rPr>
        <w:t xml:space="preserve">, от сдачи в аренду спортсооружений, доходы от платных занятий спортом и спортивных лотерей. </w:t>
      </w:r>
    </w:p>
    <w:p w14:paraId="2FB371D5" w14:textId="77777777" w:rsidR="009F50F3" w:rsidRPr="00417B30" w:rsidRDefault="00622865" w:rsidP="00322EDE">
      <w:pPr>
        <w:pStyle w:val="a4"/>
        <w:spacing w:before="0" w:beforeAutospacing="0" w:after="0" w:afterAutospacing="0"/>
        <w:jc w:val="both"/>
        <w:rPr>
          <w:sz w:val="28"/>
          <w:szCs w:val="28"/>
        </w:rPr>
      </w:pPr>
      <w:r w:rsidRPr="00417B30">
        <w:rPr>
          <w:sz w:val="28"/>
          <w:szCs w:val="28"/>
        </w:rPr>
        <w:t>Социально-экономическая</w:t>
      </w:r>
      <w:r w:rsidR="00806FA9" w:rsidRPr="00417B30">
        <w:rPr>
          <w:sz w:val="28"/>
          <w:szCs w:val="28"/>
        </w:rPr>
        <w:t xml:space="preserve"> эффективность массового</w:t>
      </w:r>
      <w:r w:rsidR="00787612" w:rsidRPr="00417B30">
        <w:rPr>
          <w:sz w:val="28"/>
          <w:szCs w:val="28"/>
        </w:rPr>
        <w:t xml:space="preserve"> спорт</w:t>
      </w:r>
      <w:r w:rsidR="00806FA9" w:rsidRPr="00417B30">
        <w:rPr>
          <w:sz w:val="28"/>
          <w:szCs w:val="28"/>
        </w:rPr>
        <w:t>а</w:t>
      </w:r>
      <w:r w:rsidR="00787612" w:rsidRPr="00417B30">
        <w:rPr>
          <w:sz w:val="28"/>
          <w:szCs w:val="28"/>
        </w:rPr>
        <w:t xml:space="preserve">: инвестиции в </w:t>
      </w:r>
      <w:r w:rsidR="00A506F4" w:rsidRPr="00417B30">
        <w:rPr>
          <w:sz w:val="28"/>
          <w:szCs w:val="28"/>
        </w:rPr>
        <w:t xml:space="preserve">национальный </w:t>
      </w:r>
      <w:r w:rsidR="00787612" w:rsidRPr="00417B30">
        <w:rPr>
          <w:sz w:val="28"/>
          <w:szCs w:val="28"/>
        </w:rPr>
        <w:t>человеческий капитал, развитие</w:t>
      </w:r>
      <w:r w:rsidR="00E3619D" w:rsidRPr="00417B30">
        <w:rPr>
          <w:sz w:val="28"/>
          <w:szCs w:val="28"/>
        </w:rPr>
        <w:t xml:space="preserve"> добровольных</w:t>
      </w:r>
      <w:r w:rsidR="00787612" w:rsidRPr="00417B30">
        <w:rPr>
          <w:sz w:val="28"/>
          <w:szCs w:val="28"/>
        </w:rPr>
        <w:t xml:space="preserve"> спортивных клубов и ассоциаций, сокращение масштабов бедности, алкоголизма и наркомании.</w:t>
      </w:r>
      <w:r w:rsidR="00C201A4">
        <w:rPr>
          <w:sz w:val="28"/>
          <w:szCs w:val="28"/>
        </w:rPr>
        <w:t xml:space="preserve"> </w:t>
      </w:r>
      <w:r w:rsidR="00C201A4" w:rsidRPr="00417B30">
        <w:rPr>
          <w:sz w:val="28"/>
          <w:szCs w:val="28"/>
        </w:rPr>
        <w:t>Развитие фитнес-</w:t>
      </w:r>
      <w:r w:rsidR="00C201A4" w:rsidRPr="00C201A4">
        <w:rPr>
          <w:sz w:val="28"/>
          <w:szCs w:val="28"/>
        </w:rPr>
        <w:t>индустрии.</w:t>
      </w:r>
      <w:r w:rsidR="00C201A4">
        <w:rPr>
          <w:sz w:val="28"/>
          <w:szCs w:val="28"/>
        </w:rPr>
        <w:t xml:space="preserve"> </w:t>
      </w:r>
      <w:r w:rsidR="009F50F3" w:rsidRPr="00417B30">
        <w:rPr>
          <w:color w:val="000000"/>
          <w:sz w:val="28"/>
          <w:szCs w:val="28"/>
        </w:rPr>
        <w:t>Проблемы в сфере физической культуры и спорта РФ: недостаточное физическое воспитание детей в школе из-за дефицита преподавателей физкультуры, спортивного снаряжения и спортивных сооружений в школах; недостаточное внимание государства к профессиональной подготовке тренеров; сложности с привлечением спонсоров.</w:t>
      </w:r>
    </w:p>
    <w:p w14:paraId="1222B333" w14:textId="77777777" w:rsidR="00070BE7" w:rsidRPr="00417B30" w:rsidRDefault="00FB7A4F" w:rsidP="00322EDE">
      <w:pPr>
        <w:pStyle w:val="a4"/>
        <w:spacing w:before="0" w:beforeAutospacing="0" w:after="0" w:afterAutospacing="0"/>
        <w:jc w:val="both"/>
        <w:rPr>
          <w:color w:val="FF0000"/>
        </w:rPr>
      </w:pPr>
      <w:r w:rsidRPr="00417B30">
        <w:rPr>
          <w:bCs/>
          <w:sz w:val="28"/>
          <w:szCs w:val="28"/>
        </w:rPr>
        <w:t>Профессиональный спорт:</w:t>
      </w:r>
      <w:r w:rsidR="006031F3">
        <w:rPr>
          <w:bCs/>
          <w:sz w:val="28"/>
          <w:szCs w:val="28"/>
        </w:rPr>
        <w:t xml:space="preserve"> </w:t>
      </w:r>
      <w:r w:rsidRPr="00417B30">
        <w:rPr>
          <w:bCs/>
          <w:sz w:val="28"/>
          <w:szCs w:val="28"/>
        </w:rPr>
        <w:t>п</w:t>
      </w:r>
      <w:r w:rsidR="00787612" w:rsidRPr="00417B30">
        <w:rPr>
          <w:bCs/>
          <w:sz w:val="28"/>
          <w:szCs w:val="28"/>
        </w:rPr>
        <w:t>рава собственности и контракты в спорте</w:t>
      </w:r>
      <w:r w:rsidR="000924E3" w:rsidRPr="00417B30">
        <w:rPr>
          <w:sz w:val="28"/>
          <w:szCs w:val="28"/>
        </w:rPr>
        <w:t>;</w:t>
      </w:r>
      <w:r w:rsidR="006031F3">
        <w:rPr>
          <w:sz w:val="28"/>
          <w:szCs w:val="28"/>
        </w:rPr>
        <w:t xml:space="preserve"> </w:t>
      </w:r>
      <w:r w:rsidR="000924E3" w:rsidRPr="00417B30">
        <w:rPr>
          <w:sz w:val="28"/>
          <w:szCs w:val="28"/>
        </w:rPr>
        <w:t>профессиональные спортивные клубы и лиги</w:t>
      </w:r>
      <w:r w:rsidR="005B6A1E" w:rsidRPr="00417B30">
        <w:rPr>
          <w:sz w:val="28"/>
          <w:szCs w:val="28"/>
        </w:rPr>
        <w:t>.</w:t>
      </w:r>
      <w:r w:rsidR="006031F3">
        <w:rPr>
          <w:sz w:val="28"/>
          <w:szCs w:val="28"/>
        </w:rPr>
        <w:t xml:space="preserve"> </w:t>
      </w:r>
      <w:r w:rsidR="00D609E2" w:rsidRPr="00417B30">
        <w:rPr>
          <w:rStyle w:val="a3"/>
          <w:color w:val="000000"/>
          <w:sz w:val="28"/>
          <w:szCs w:val="28"/>
          <w:u w:val="none"/>
        </w:rPr>
        <w:t>Сбалансированность развития массового спорта, спорта высших достижений и профессионального спорта</w:t>
      </w:r>
      <w:r w:rsidR="00D609E2" w:rsidRPr="00417B30">
        <w:rPr>
          <w:bCs/>
          <w:sz w:val="28"/>
          <w:szCs w:val="28"/>
        </w:rPr>
        <w:t>.</w:t>
      </w:r>
    </w:p>
    <w:p w14:paraId="5841758E" w14:textId="77777777" w:rsidR="00D609E2" w:rsidRPr="00417B30" w:rsidRDefault="00D609E2" w:rsidP="00B55DDE">
      <w:pPr>
        <w:pStyle w:val="3"/>
        <w:jc w:val="both"/>
      </w:pPr>
    </w:p>
    <w:p w14:paraId="6247B41B" w14:textId="77777777" w:rsidR="008E1FF7" w:rsidRPr="00417B30" w:rsidRDefault="008E1FF7" w:rsidP="009F50F3">
      <w:pPr>
        <w:jc w:val="both"/>
        <w:rPr>
          <w:sz w:val="28"/>
          <w:szCs w:val="28"/>
        </w:rPr>
      </w:pPr>
      <w:r w:rsidRPr="00417B30">
        <w:rPr>
          <w:sz w:val="28"/>
          <w:szCs w:val="28"/>
        </w:rPr>
        <w:t>ТЕМА 1</w:t>
      </w:r>
      <w:r w:rsidR="000D1F39" w:rsidRPr="00417B30">
        <w:rPr>
          <w:sz w:val="28"/>
          <w:szCs w:val="28"/>
        </w:rPr>
        <w:t>1</w:t>
      </w:r>
      <w:r w:rsidRPr="00417B30">
        <w:rPr>
          <w:sz w:val="28"/>
          <w:szCs w:val="28"/>
        </w:rPr>
        <w:t xml:space="preserve">. </w:t>
      </w:r>
      <w:r w:rsidR="00302A44" w:rsidRPr="00417B30">
        <w:rPr>
          <w:sz w:val="28"/>
          <w:szCs w:val="28"/>
        </w:rPr>
        <w:t xml:space="preserve">ЭКОНОМИКА ВПЕЧАТЛЕНИЙ: </w:t>
      </w:r>
      <w:r w:rsidR="002B1F07" w:rsidRPr="00417B30">
        <w:rPr>
          <w:sz w:val="28"/>
          <w:szCs w:val="28"/>
        </w:rPr>
        <w:t>ИНДУСТРИЯ</w:t>
      </w:r>
      <w:r w:rsidR="00231D81" w:rsidRPr="00417B30">
        <w:rPr>
          <w:sz w:val="28"/>
          <w:szCs w:val="28"/>
        </w:rPr>
        <w:t xml:space="preserve"> ТУРИЗМА И ГОСТЕПРИИМСТВА</w:t>
      </w:r>
    </w:p>
    <w:p w14:paraId="73D562BF" w14:textId="77777777" w:rsidR="000365A4" w:rsidRPr="00417B30" w:rsidRDefault="00FE20A7" w:rsidP="006C68C8">
      <w:pPr>
        <w:pStyle w:val="3"/>
        <w:ind w:left="0"/>
        <w:jc w:val="both"/>
        <w:rPr>
          <w:szCs w:val="28"/>
        </w:rPr>
      </w:pPr>
      <w:hyperlink r:id="rId35" w:anchor="_Toc393803406" w:history="1">
        <w:r w:rsidR="00214AD7" w:rsidRPr="00417B30">
          <w:t>С</w:t>
        </w:r>
        <w:r w:rsidR="00214AD7" w:rsidRPr="00417B30">
          <w:rPr>
            <w:rStyle w:val="a3"/>
            <w:color w:val="000000"/>
            <w:szCs w:val="28"/>
          </w:rPr>
          <w:t>пецифические свойства и виды туристских услуг</w:t>
        </w:r>
      </w:hyperlink>
      <w:r w:rsidR="00214AD7" w:rsidRPr="00417B30">
        <w:t>.</w:t>
      </w:r>
      <w:r w:rsidR="00BD735D" w:rsidRPr="00417B30">
        <w:t xml:space="preserve"> Особенности внутреннего и международного туризма.</w:t>
      </w:r>
      <w:r w:rsidR="00214AD7" w:rsidRPr="00417B30">
        <w:t xml:space="preserve"> Роль туризма в </w:t>
      </w:r>
      <w:r w:rsidR="00BD735D" w:rsidRPr="00417B30">
        <w:t>мировой экономике</w:t>
      </w:r>
      <w:r w:rsidR="007631CF" w:rsidRPr="00417B30">
        <w:t xml:space="preserve"> и</w:t>
      </w:r>
      <w:r w:rsidR="00214AD7" w:rsidRPr="00417B30">
        <w:t xml:space="preserve">развитии человеческого капитала. </w:t>
      </w:r>
      <w:r w:rsidR="003C7224" w:rsidRPr="00417B30">
        <w:t xml:space="preserve">Значение Всемирной туристской организации ООН в развитии теории и практики туризма. </w:t>
      </w:r>
      <w:r w:rsidR="00445D3E" w:rsidRPr="00417B30">
        <w:t>Специфика</w:t>
      </w:r>
      <w:r w:rsidR="00640434" w:rsidRPr="00417B30">
        <w:rPr>
          <w:szCs w:val="28"/>
        </w:rPr>
        <w:t>потребительского спроса</w:t>
      </w:r>
      <w:r w:rsidR="00445D3E" w:rsidRPr="00417B30">
        <w:rPr>
          <w:szCs w:val="28"/>
        </w:rPr>
        <w:t xml:space="preserve"> и предложения</w:t>
      </w:r>
      <w:r w:rsidR="00E00ADE" w:rsidRPr="00417B30">
        <w:rPr>
          <w:szCs w:val="28"/>
        </w:rPr>
        <w:t xml:space="preserve"> на рынке услуг </w:t>
      </w:r>
      <w:r w:rsidR="00640434" w:rsidRPr="00417B30">
        <w:rPr>
          <w:szCs w:val="28"/>
        </w:rPr>
        <w:t>туризма и гостеприимства.</w:t>
      </w:r>
      <w:r w:rsidR="00A452E8" w:rsidRPr="00417B30">
        <w:rPr>
          <w:rStyle w:val="a3"/>
          <w:color w:val="000000"/>
          <w:szCs w:val="28"/>
          <w:u w:val="none"/>
        </w:rPr>
        <w:t>Соотношение роли государства и рынка в развитии национальной индустрии туризма</w:t>
      </w:r>
      <w:r w:rsidR="00225DDA" w:rsidRPr="00417B30">
        <w:rPr>
          <w:rStyle w:val="a3"/>
          <w:color w:val="000000"/>
          <w:szCs w:val="28"/>
          <w:u w:val="none"/>
        </w:rPr>
        <w:t xml:space="preserve"> и гостеприимства</w:t>
      </w:r>
      <w:r w:rsidR="00A452E8" w:rsidRPr="00417B30">
        <w:rPr>
          <w:rStyle w:val="a3"/>
          <w:color w:val="000000"/>
          <w:szCs w:val="28"/>
          <w:u w:val="none"/>
        </w:rPr>
        <w:t xml:space="preserve">. </w:t>
      </w:r>
      <w:hyperlink r:id="rId36" w:anchor="_Toc393803409" w:history="1">
        <w:r w:rsidR="00B55DDE" w:rsidRPr="00417B30">
          <w:rPr>
            <w:rStyle w:val="a3"/>
            <w:color w:val="000000"/>
            <w:szCs w:val="28"/>
          </w:rPr>
          <w:t>Формы государственной поддержки развития внутреннего и въездного туризма в РФ</w:t>
        </w:r>
      </w:hyperlink>
      <w:r w:rsidR="00225DDA" w:rsidRPr="00417B30">
        <w:rPr>
          <w:szCs w:val="28"/>
        </w:rPr>
        <w:t xml:space="preserve"> и зарубежных странах</w:t>
      </w:r>
      <w:r w:rsidR="00B55DDE" w:rsidRPr="00417B30">
        <w:rPr>
          <w:rStyle w:val="a3"/>
          <w:color w:val="000000"/>
          <w:szCs w:val="28"/>
          <w:u w:val="none"/>
        </w:rPr>
        <w:t>.</w:t>
      </w:r>
      <w:r w:rsidR="00753BFF" w:rsidRPr="00417B30">
        <w:rPr>
          <w:rStyle w:val="a3"/>
          <w:color w:val="000000"/>
          <w:szCs w:val="28"/>
          <w:u w:val="none"/>
        </w:rPr>
        <w:t xml:space="preserve"> Современная инфраструктура туризма.</w:t>
      </w:r>
      <w:r w:rsidR="00B74AE8" w:rsidRPr="00417B30">
        <w:rPr>
          <w:rStyle w:val="a3"/>
          <w:color w:val="000000"/>
          <w:szCs w:val="28"/>
          <w:u w:val="none"/>
        </w:rPr>
        <w:t xml:space="preserve">Международные гостиничные цепи. </w:t>
      </w:r>
      <w:r w:rsidR="00753BFF" w:rsidRPr="00417B30">
        <w:rPr>
          <w:rStyle w:val="a3"/>
          <w:color w:val="000000"/>
          <w:szCs w:val="28"/>
          <w:u w:val="none"/>
        </w:rPr>
        <w:t xml:space="preserve">Использование </w:t>
      </w:r>
      <w:r w:rsidR="000B52BB" w:rsidRPr="00417B30">
        <w:rPr>
          <w:rStyle w:val="a3"/>
          <w:color w:val="000000"/>
          <w:szCs w:val="28"/>
          <w:u w:val="none"/>
        </w:rPr>
        <w:t>ц</w:t>
      </w:r>
      <w:r w:rsidR="00640434" w:rsidRPr="00417B30">
        <w:rPr>
          <w:bCs/>
          <w:color w:val="000000"/>
          <w:szCs w:val="28"/>
        </w:rPr>
        <w:t>ифровы</w:t>
      </w:r>
      <w:r w:rsidR="00753BFF" w:rsidRPr="00417B30">
        <w:rPr>
          <w:bCs/>
          <w:color w:val="000000"/>
          <w:szCs w:val="28"/>
        </w:rPr>
        <w:t>х</w:t>
      </w:r>
      <w:r w:rsidR="00640434" w:rsidRPr="00417B30">
        <w:rPr>
          <w:bCs/>
          <w:color w:val="000000"/>
          <w:szCs w:val="28"/>
        </w:rPr>
        <w:t xml:space="preserve"> технологи</w:t>
      </w:r>
      <w:r w:rsidR="00753BFF" w:rsidRPr="00417B30">
        <w:rPr>
          <w:bCs/>
          <w:color w:val="000000"/>
          <w:szCs w:val="28"/>
        </w:rPr>
        <w:t>й</w:t>
      </w:r>
      <w:r w:rsidR="00640434" w:rsidRPr="00417B30">
        <w:rPr>
          <w:bCs/>
          <w:color w:val="000000"/>
          <w:szCs w:val="28"/>
        </w:rPr>
        <w:t xml:space="preserve"> в сфере гостеприимства и  туризма.</w:t>
      </w:r>
      <w:r w:rsidR="007F76EB" w:rsidRPr="00417B30">
        <w:rPr>
          <w:bCs/>
          <w:color w:val="000000"/>
          <w:szCs w:val="28"/>
        </w:rPr>
        <w:t xml:space="preserve"> Понятие и формы </w:t>
      </w:r>
      <w:r w:rsidR="00BC1492" w:rsidRPr="00417B30">
        <w:rPr>
          <w:bCs/>
          <w:color w:val="000000"/>
          <w:szCs w:val="28"/>
        </w:rPr>
        <w:t>поддержки</w:t>
      </w:r>
      <w:r w:rsidR="007F76EB" w:rsidRPr="00417B30">
        <w:rPr>
          <w:bCs/>
          <w:color w:val="000000"/>
          <w:szCs w:val="28"/>
        </w:rPr>
        <w:t xml:space="preserve"> социального туризма. </w:t>
      </w:r>
      <w:r w:rsidR="005232D7" w:rsidRPr="00417B30">
        <w:rPr>
          <w:bCs/>
          <w:color w:val="000000"/>
          <w:szCs w:val="28"/>
        </w:rPr>
        <w:t>Т</w:t>
      </w:r>
      <w:r w:rsidR="00753BFF" w:rsidRPr="00417B30">
        <w:rPr>
          <w:bCs/>
          <w:color w:val="000000"/>
          <w:szCs w:val="28"/>
        </w:rPr>
        <w:t xml:space="preserve">уризм </w:t>
      </w:r>
      <w:r w:rsidR="005232D7" w:rsidRPr="00417B30">
        <w:rPr>
          <w:bCs/>
          <w:color w:val="000000"/>
          <w:szCs w:val="28"/>
        </w:rPr>
        <w:t xml:space="preserve">как драйверразвития </w:t>
      </w:r>
      <w:r w:rsidR="00753BFF" w:rsidRPr="00417B30">
        <w:rPr>
          <w:bCs/>
          <w:color w:val="000000"/>
          <w:szCs w:val="28"/>
        </w:rPr>
        <w:t>национальной экономики</w:t>
      </w:r>
      <w:r w:rsidR="0071755D" w:rsidRPr="00417B30">
        <w:rPr>
          <w:bCs/>
          <w:color w:val="000000"/>
          <w:szCs w:val="28"/>
        </w:rPr>
        <w:t xml:space="preserve"> и социальной сферы.</w:t>
      </w:r>
      <w:r w:rsidR="000365A4" w:rsidRPr="00417B30">
        <w:rPr>
          <w:color w:val="000000"/>
          <w:szCs w:val="28"/>
          <w:shd w:val="clear" w:color="auto" w:fill="FFFFFF"/>
        </w:rPr>
        <w:t>Облик будущего индустрии гостеприимства и туризма с учетом последствий COVID-19.</w:t>
      </w:r>
    </w:p>
    <w:p w14:paraId="5C3A2BA7" w14:textId="77777777" w:rsidR="00B55DDE" w:rsidRPr="00417B30" w:rsidRDefault="00B55DDE" w:rsidP="00B55DDE">
      <w:pPr>
        <w:pStyle w:val="3"/>
        <w:jc w:val="both"/>
        <w:rPr>
          <w:color w:val="000000"/>
          <w:szCs w:val="28"/>
        </w:rPr>
      </w:pPr>
    </w:p>
    <w:p w14:paraId="3EA97FA8" w14:textId="77777777" w:rsidR="00FE037E" w:rsidRPr="00417B30" w:rsidRDefault="00FE037E" w:rsidP="0065302E">
      <w:pPr>
        <w:jc w:val="both"/>
        <w:rPr>
          <w:sz w:val="28"/>
          <w:szCs w:val="28"/>
        </w:rPr>
      </w:pPr>
      <w:r w:rsidRPr="00417B30">
        <w:rPr>
          <w:sz w:val="28"/>
          <w:szCs w:val="28"/>
        </w:rPr>
        <w:t>ТЕМА 1</w:t>
      </w:r>
      <w:r w:rsidR="00D15E23" w:rsidRPr="00417B30">
        <w:rPr>
          <w:sz w:val="28"/>
          <w:szCs w:val="28"/>
        </w:rPr>
        <w:t>2</w:t>
      </w:r>
      <w:r w:rsidRPr="00417B30">
        <w:rPr>
          <w:sz w:val="28"/>
          <w:szCs w:val="28"/>
        </w:rPr>
        <w:t xml:space="preserve">. </w:t>
      </w:r>
      <w:r w:rsidR="00F32AE4" w:rsidRPr="00417B30">
        <w:rPr>
          <w:sz w:val="28"/>
          <w:szCs w:val="28"/>
        </w:rPr>
        <w:t xml:space="preserve">ЭКОНОМИКА ГОРОДА И РАЗВИТИЕ </w:t>
      </w:r>
      <w:r w:rsidRPr="00417B30">
        <w:rPr>
          <w:sz w:val="28"/>
          <w:szCs w:val="28"/>
        </w:rPr>
        <w:t>ДОСТУПНОЙ ГОРОДСКОЙ СРЕДЫ ДЛЯ МАЛОМОБИЛЬНЫХ ГРАЖДАН</w:t>
      </w:r>
    </w:p>
    <w:p w14:paraId="07932FA5" w14:textId="77777777" w:rsidR="008A1218" w:rsidRPr="00417B30" w:rsidRDefault="008A1218" w:rsidP="008A1218">
      <w:pPr>
        <w:jc w:val="both"/>
        <w:rPr>
          <w:sz w:val="28"/>
          <w:szCs w:val="28"/>
        </w:rPr>
      </w:pPr>
      <w:r w:rsidRPr="00417B30">
        <w:rPr>
          <w:sz w:val="28"/>
          <w:szCs w:val="28"/>
        </w:rPr>
        <w:t>Социальные парадигмы современного городского развития и экономика городов. Цели устойчивого развития</w:t>
      </w:r>
      <w:r w:rsidR="00FD50AF" w:rsidRPr="00417B30">
        <w:rPr>
          <w:sz w:val="28"/>
          <w:szCs w:val="28"/>
        </w:rPr>
        <w:t xml:space="preserve"> (ЦУР)</w:t>
      </w:r>
      <w:r w:rsidRPr="00417B30">
        <w:rPr>
          <w:sz w:val="28"/>
          <w:szCs w:val="28"/>
        </w:rPr>
        <w:t xml:space="preserve"> ООН. Разделение социальной ответственности и расходов по уровням власти в РФ. Доступность городской инфраструктуры для инвалидов как пример реал</w:t>
      </w:r>
      <w:r w:rsidR="00FE165D" w:rsidRPr="00417B30">
        <w:rPr>
          <w:sz w:val="28"/>
          <w:szCs w:val="28"/>
        </w:rPr>
        <w:t>изации ЦУР. Принцип ориентации развития</w:t>
      </w:r>
      <w:r w:rsidRPr="00417B30">
        <w:rPr>
          <w:sz w:val="28"/>
          <w:szCs w:val="28"/>
        </w:rPr>
        <w:t xml:space="preserve"> городской инфраструктуры на наиболее зависимые от неё группы населения. Качество доступности городской среды и реализация прав инвалидов</w:t>
      </w:r>
      <w:r w:rsidR="00AA7034" w:rsidRPr="00417B30">
        <w:rPr>
          <w:sz w:val="28"/>
          <w:szCs w:val="28"/>
        </w:rPr>
        <w:t>, согласно К</w:t>
      </w:r>
      <w:r w:rsidRPr="00417B30">
        <w:rPr>
          <w:sz w:val="28"/>
          <w:szCs w:val="28"/>
        </w:rPr>
        <w:t xml:space="preserve">онвенции ООН </w:t>
      </w:r>
      <w:r w:rsidR="00AA7034" w:rsidRPr="00417B30">
        <w:rPr>
          <w:sz w:val="28"/>
          <w:szCs w:val="28"/>
        </w:rPr>
        <w:t>о</w:t>
      </w:r>
      <w:r w:rsidRPr="00417B30">
        <w:rPr>
          <w:sz w:val="28"/>
          <w:szCs w:val="28"/>
        </w:rPr>
        <w:t xml:space="preserve"> правах инвалидов.Создание доступной городской среды как крупнейший мультиотраслевой проект новой России. Принципы и опыт управления проектом в РФ и странах ЕС.  </w:t>
      </w:r>
      <w:r w:rsidR="006D5B1C" w:rsidRPr="00417B30">
        <w:rPr>
          <w:sz w:val="28"/>
          <w:szCs w:val="28"/>
        </w:rPr>
        <w:t>Э</w:t>
      </w:r>
      <w:r w:rsidRPr="00417B30">
        <w:rPr>
          <w:sz w:val="28"/>
          <w:szCs w:val="28"/>
        </w:rPr>
        <w:t xml:space="preserve">кономическая эффективность развития безбарьерной городской инфраструктуры и сектора оказания </w:t>
      </w:r>
      <w:r w:rsidR="006D5B1C" w:rsidRPr="00417B30">
        <w:rPr>
          <w:sz w:val="28"/>
          <w:szCs w:val="28"/>
        </w:rPr>
        <w:t>социальных</w:t>
      </w:r>
      <w:r w:rsidRPr="00417B30">
        <w:rPr>
          <w:sz w:val="28"/>
          <w:szCs w:val="28"/>
        </w:rPr>
        <w:t xml:space="preserve"> услуг для инвалидов.</w:t>
      </w:r>
    </w:p>
    <w:p w14:paraId="349777BA" w14:textId="77777777" w:rsidR="00E17D11" w:rsidRPr="00417B30" w:rsidRDefault="00E17D11" w:rsidP="00E17D11"/>
    <w:p w14:paraId="31D8E98C" w14:textId="77777777" w:rsidR="00F55332" w:rsidRPr="00867C3A" w:rsidRDefault="00F55332" w:rsidP="00E17D11">
      <w:pPr>
        <w:jc w:val="center"/>
        <w:rPr>
          <w:b/>
          <w:sz w:val="28"/>
          <w:szCs w:val="28"/>
        </w:rPr>
      </w:pPr>
      <w:r w:rsidRPr="00867C3A">
        <w:rPr>
          <w:b/>
          <w:sz w:val="28"/>
          <w:szCs w:val="28"/>
        </w:rPr>
        <w:t>Раздел Ш. РАЗВИТИЕ СЕКТОРА СОЦИАЛЬНЫХ УСЛУГ</w:t>
      </w:r>
      <w:r w:rsidR="00D53EA2" w:rsidRPr="00867C3A">
        <w:rPr>
          <w:b/>
          <w:sz w:val="28"/>
          <w:szCs w:val="28"/>
        </w:rPr>
        <w:t>, ОБЕСПЕЧИВАЮЩИХ ЖИЗНЕДЕЯТЕЛЬНОСТЬ ГРАЖДАН И ЕДИНСТВО ОБЩЕСТВА</w:t>
      </w:r>
    </w:p>
    <w:p w14:paraId="69846491" w14:textId="77777777" w:rsidR="00B55DDE" w:rsidRPr="00417B30" w:rsidRDefault="00B55DDE" w:rsidP="00B55DDE">
      <w:pPr>
        <w:pStyle w:val="3"/>
        <w:jc w:val="both"/>
        <w:rPr>
          <w:rStyle w:val="a3"/>
          <w:noProof/>
          <w:color w:val="000000"/>
          <w:szCs w:val="28"/>
          <w:u w:val="none"/>
        </w:rPr>
      </w:pPr>
    </w:p>
    <w:p w14:paraId="1712FE2C" w14:textId="77777777" w:rsidR="00961ED2" w:rsidRPr="00417B30" w:rsidRDefault="00961ED2" w:rsidP="00867C3A">
      <w:pPr>
        <w:pStyle w:val="3"/>
        <w:ind w:left="0"/>
        <w:jc w:val="both"/>
        <w:rPr>
          <w:rStyle w:val="a3"/>
          <w:noProof/>
          <w:color w:val="000000"/>
          <w:szCs w:val="28"/>
          <w:u w:val="none"/>
        </w:rPr>
      </w:pPr>
      <w:r w:rsidRPr="00417B30">
        <w:rPr>
          <w:szCs w:val="28"/>
        </w:rPr>
        <w:t>ТЕМА 1</w:t>
      </w:r>
      <w:r w:rsidR="00CB73FE" w:rsidRPr="00417B30">
        <w:rPr>
          <w:szCs w:val="28"/>
        </w:rPr>
        <w:t>3</w:t>
      </w:r>
      <w:r w:rsidRPr="00417B30">
        <w:rPr>
          <w:szCs w:val="28"/>
        </w:rPr>
        <w:t>. ДОСТУПНОСТЬ ЖИЛЬЯ И ИНВЕСТИЦИОННЫЙ ПОТЕНЦИАЛ ЖИЛИЩНО-КОММУНАЛЬНОГО КОМПЛЕСА</w:t>
      </w:r>
    </w:p>
    <w:p w14:paraId="4EAD9C40" w14:textId="77777777" w:rsidR="00B55DDE" w:rsidRPr="00417B30" w:rsidRDefault="0054525F" w:rsidP="00CA71D2">
      <w:pPr>
        <w:jc w:val="both"/>
        <w:rPr>
          <w:rStyle w:val="a3"/>
          <w:color w:val="000000"/>
          <w:u w:val="none"/>
        </w:rPr>
      </w:pPr>
      <w:r w:rsidRPr="00417B30">
        <w:rPr>
          <w:color w:val="000000"/>
          <w:sz w:val="28"/>
          <w:szCs w:val="28"/>
        </w:rPr>
        <w:t>Право на жилище и ограниченность саморегулируемого рынка жилья и жилищно-коммунальных услуг. Социальные нормы площади жилья,</w:t>
      </w:r>
      <w:r w:rsidR="00754FCA" w:rsidRPr="00417B30">
        <w:rPr>
          <w:color w:val="000000"/>
          <w:sz w:val="28"/>
          <w:szCs w:val="28"/>
        </w:rPr>
        <w:t xml:space="preserve"> регулируемые тарифы,</w:t>
      </w:r>
      <w:r w:rsidRPr="00417B30">
        <w:rPr>
          <w:color w:val="000000"/>
          <w:sz w:val="28"/>
          <w:szCs w:val="28"/>
        </w:rPr>
        <w:t xml:space="preserve"> субсидии и льготы на оплату жилищно-коммунальных услуг. </w:t>
      </w:r>
      <w:r w:rsidR="00E32DF4" w:rsidRPr="00417B30">
        <w:rPr>
          <w:color w:val="000000"/>
          <w:sz w:val="28"/>
          <w:szCs w:val="28"/>
        </w:rPr>
        <w:t xml:space="preserve">Социальные стандарты ООН и обеспеченность жильем в РФ и зарубежных странах. </w:t>
      </w:r>
      <w:r w:rsidR="0011181E" w:rsidRPr="00417B30">
        <w:rPr>
          <w:color w:val="000000"/>
          <w:sz w:val="28"/>
          <w:szCs w:val="28"/>
        </w:rPr>
        <w:t>П</w:t>
      </w:r>
      <w:r w:rsidR="00D22781" w:rsidRPr="00417B30">
        <w:rPr>
          <w:color w:val="000000"/>
          <w:sz w:val="28"/>
          <w:szCs w:val="28"/>
        </w:rPr>
        <w:t>одходы к решению жилищной проблемы:</w:t>
      </w:r>
      <w:r w:rsidR="00301ACC" w:rsidRPr="00417B30">
        <w:rPr>
          <w:color w:val="000000"/>
          <w:sz w:val="28"/>
          <w:szCs w:val="28"/>
        </w:rPr>
        <w:t>соотношение роли</w:t>
      </w:r>
      <w:r w:rsidR="00D22781" w:rsidRPr="00417B30">
        <w:rPr>
          <w:color w:val="000000"/>
          <w:sz w:val="28"/>
          <w:szCs w:val="28"/>
        </w:rPr>
        <w:t xml:space="preserve"> государства и рынка, ипотечное жилищное кредитование</w:t>
      </w:r>
      <w:r w:rsidR="006650A4" w:rsidRPr="00417B30">
        <w:rPr>
          <w:color w:val="000000"/>
          <w:sz w:val="28"/>
          <w:szCs w:val="28"/>
        </w:rPr>
        <w:t>, социальный найм</w:t>
      </w:r>
      <w:r w:rsidR="0011181E" w:rsidRPr="00417B30">
        <w:rPr>
          <w:color w:val="000000"/>
          <w:sz w:val="28"/>
          <w:szCs w:val="28"/>
        </w:rPr>
        <w:t xml:space="preserve"> и</w:t>
      </w:r>
      <w:r w:rsidR="00D22781" w:rsidRPr="00417B30">
        <w:rPr>
          <w:color w:val="000000"/>
          <w:sz w:val="28"/>
          <w:szCs w:val="28"/>
        </w:rPr>
        <w:t xml:space="preserve"> аренда жилья.</w:t>
      </w:r>
      <w:hyperlink r:id="rId37" w:anchor="_Toc393803417" w:history="1">
        <w:r w:rsidR="00B55DDE" w:rsidRPr="00417B30">
          <w:rPr>
            <w:rStyle w:val="a3"/>
            <w:color w:val="000000"/>
            <w:sz w:val="28"/>
            <w:szCs w:val="28"/>
          </w:rPr>
          <w:t xml:space="preserve">Понятие и </w:t>
        </w:r>
        <w:r w:rsidR="009C1890" w:rsidRPr="00417B30">
          <w:rPr>
            <w:rStyle w:val="a3"/>
            <w:color w:val="000000"/>
            <w:sz w:val="28"/>
            <w:szCs w:val="28"/>
          </w:rPr>
          <w:t>критерии</w:t>
        </w:r>
        <w:r w:rsidR="00B55DDE" w:rsidRPr="00417B30">
          <w:rPr>
            <w:rStyle w:val="a3"/>
            <w:color w:val="000000"/>
            <w:sz w:val="28"/>
            <w:szCs w:val="28"/>
          </w:rPr>
          <w:t xml:space="preserve"> доступности жилья и услуг жилищно-коммунального хозяйства</w:t>
        </w:r>
      </w:hyperlink>
      <w:r w:rsidR="00B55DDE" w:rsidRPr="00417B30">
        <w:rPr>
          <w:color w:val="000000"/>
          <w:sz w:val="28"/>
          <w:szCs w:val="28"/>
        </w:rPr>
        <w:t>.</w:t>
      </w:r>
      <w:r w:rsidR="00AC78D0" w:rsidRPr="00417B30">
        <w:rPr>
          <w:color w:val="000000"/>
          <w:sz w:val="28"/>
          <w:szCs w:val="28"/>
        </w:rPr>
        <w:t xml:space="preserve"> Развитие ипотечного жилищного кредитования и рынка доступного арендного жилья в РФ и развитых странах.</w:t>
      </w:r>
      <w:r w:rsidR="00694B39" w:rsidRPr="00417B30">
        <w:rPr>
          <w:color w:val="000000"/>
          <w:sz w:val="28"/>
          <w:szCs w:val="28"/>
        </w:rPr>
        <w:t xml:space="preserve">Институты развития в сфере жилищно-коммунального хозяйства. </w:t>
      </w:r>
      <w:r w:rsidR="00BC64DE" w:rsidRPr="00417B30">
        <w:rPr>
          <w:color w:val="000000"/>
          <w:sz w:val="28"/>
          <w:szCs w:val="28"/>
        </w:rPr>
        <w:t xml:space="preserve">Программы модернизации жилищного фонда и объектов коммунального хозяйства с использованием ГЧП. </w:t>
      </w:r>
      <w:r w:rsidR="00722C13" w:rsidRPr="00417B30">
        <w:rPr>
          <w:color w:val="000000"/>
          <w:sz w:val="28"/>
          <w:szCs w:val="28"/>
        </w:rPr>
        <w:t>Роль упр</w:t>
      </w:r>
      <w:r w:rsidR="00177220" w:rsidRPr="00417B30">
        <w:rPr>
          <w:color w:val="000000"/>
          <w:sz w:val="28"/>
          <w:szCs w:val="28"/>
        </w:rPr>
        <w:t>авляющих организаций и  объединений граждан</w:t>
      </w:r>
      <w:r w:rsidR="00722C13" w:rsidRPr="00417B30">
        <w:rPr>
          <w:color w:val="000000"/>
          <w:sz w:val="28"/>
          <w:szCs w:val="28"/>
        </w:rPr>
        <w:t>в</w:t>
      </w:r>
      <w:hyperlink r:id="rId38" w:anchor="_Toc393803418" w:history="1">
        <w:r w:rsidR="00B55DDE" w:rsidRPr="00417B30">
          <w:rPr>
            <w:rStyle w:val="a3"/>
            <w:color w:val="000000"/>
            <w:sz w:val="28"/>
            <w:szCs w:val="28"/>
          </w:rPr>
          <w:t xml:space="preserve"> управлени</w:t>
        </w:r>
        <w:r w:rsidR="00177220" w:rsidRPr="00417B30">
          <w:rPr>
            <w:rStyle w:val="a3"/>
            <w:color w:val="000000"/>
            <w:sz w:val="28"/>
            <w:szCs w:val="28"/>
          </w:rPr>
          <w:t>и</w:t>
        </w:r>
        <w:r w:rsidR="00B55DDE" w:rsidRPr="00417B30">
          <w:rPr>
            <w:rStyle w:val="a3"/>
            <w:color w:val="000000"/>
            <w:sz w:val="28"/>
            <w:szCs w:val="28"/>
          </w:rPr>
          <w:t xml:space="preserve"> жилым</w:t>
        </w:r>
        <w:r w:rsidR="00722C13" w:rsidRPr="00417B30">
          <w:rPr>
            <w:rStyle w:val="a3"/>
            <w:color w:val="000000"/>
            <w:sz w:val="28"/>
            <w:szCs w:val="28"/>
          </w:rPr>
          <w:t>и</w:t>
        </w:r>
        <w:r w:rsidR="00B55DDE" w:rsidRPr="00417B30">
          <w:rPr>
            <w:rStyle w:val="a3"/>
            <w:color w:val="000000"/>
            <w:sz w:val="28"/>
            <w:szCs w:val="28"/>
          </w:rPr>
          <w:t xml:space="preserve"> комплекс</w:t>
        </w:r>
        <w:r w:rsidR="00722C13" w:rsidRPr="00417B30">
          <w:rPr>
            <w:rStyle w:val="a3"/>
            <w:color w:val="000000"/>
            <w:sz w:val="28"/>
            <w:szCs w:val="28"/>
          </w:rPr>
          <w:t>а</w:t>
        </w:r>
        <w:r w:rsidR="00B55DDE" w:rsidRPr="00417B30">
          <w:rPr>
            <w:rStyle w:val="a3"/>
            <w:color w:val="000000"/>
            <w:sz w:val="28"/>
            <w:szCs w:val="28"/>
          </w:rPr>
          <w:t>м</w:t>
        </w:r>
      </w:hyperlink>
      <w:r w:rsidR="00722C13" w:rsidRPr="00417B30">
        <w:rPr>
          <w:sz w:val="28"/>
          <w:szCs w:val="28"/>
        </w:rPr>
        <w:t>и</w:t>
      </w:r>
      <w:r w:rsidR="00B55DDE" w:rsidRPr="00417B30">
        <w:rPr>
          <w:color w:val="000000"/>
          <w:sz w:val="28"/>
          <w:szCs w:val="28"/>
        </w:rPr>
        <w:t xml:space="preserve">. </w:t>
      </w:r>
      <w:r w:rsidR="00420589" w:rsidRPr="00417B30">
        <w:rPr>
          <w:color w:val="000000"/>
          <w:sz w:val="28"/>
          <w:szCs w:val="28"/>
        </w:rPr>
        <w:t xml:space="preserve">Реализация </w:t>
      </w:r>
      <w:r w:rsidR="00467C83" w:rsidRPr="00417B30">
        <w:rPr>
          <w:color w:val="000000"/>
          <w:sz w:val="28"/>
          <w:szCs w:val="28"/>
        </w:rPr>
        <w:t>н</w:t>
      </w:r>
      <w:r w:rsidR="00420589" w:rsidRPr="00417B30">
        <w:rPr>
          <w:color w:val="000000"/>
          <w:sz w:val="28"/>
          <w:szCs w:val="28"/>
        </w:rPr>
        <w:t>ационального проекта "Жилье и городская среда".</w:t>
      </w:r>
    </w:p>
    <w:p w14:paraId="75501AEA" w14:textId="77777777" w:rsidR="00C8039B" w:rsidRPr="00417B30" w:rsidRDefault="006A0FC0" w:rsidP="009F50F3">
      <w:pPr>
        <w:jc w:val="both"/>
        <w:rPr>
          <w:sz w:val="28"/>
          <w:szCs w:val="28"/>
        </w:rPr>
      </w:pPr>
      <w:r w:rsidRPr="00417B30">
        <w:rPr>
          <w:sz w:val="28"/>
          <w:szCs w:val="28"/>
        </w:rPr>
        <w:t>ТЕМА 1</w:t>
      </w:r>
      <w:r w:rsidR="00024018" w:rsidRPr="00417B30">
        <w:rPr>
          <w:sz w:val="28"/>
          <w:szCs w:val="28"/>
        </w:rPr>
        <w:t>4</w:t>
      </w:r>
      <w:r w:rsidRPr="00417B30">
        <w:rPr>
          <w:sz w:val="28"/>
          <w:szCs w:val="28"/>
        </w:rPr>
        <w:t>.</w:t>
      </w:r>
      <w:r w:rsidR="00C8039B" w:rsidRPr="00417B30">
        <w:rPr>
          <w:sz w:val="28"/>
          <w:szCs w:val="28"/>
        </w:rPr>
        <w:t>РОЛЬ ПАССАЖИРСКОГО ТРАНСПОРТА</w:t>
      </w:r>
      <w:r w:rsidR="00E0749C" w:rsidRPr="00417B30">
        <w:rPr>
          <w:sz w:val="28"/>
          <w:szCs w:val="28"/>
        </w:rPr>
        <w:t xml:space="preserve"> И </w:t>
      </w:r>
      <w:r w:rsidR="007B06C2" w:rsidRPr="00417B30">
        <w:rPr>
          <w:sz w:val="28"/>
          <w:szCs w:val="28"/>
        </w:rPr>
        <w:t>КОММУНИКАЦИОННЫХ УСЛУГ</w:t>
      </w:r>
      <w:r w:rsidR="008419ED" w:rsidRPr="00417B30">
        <w:rPr>
          <w:sz w:val="28"/>
          <w:szCs w:val="28"/>
        </w:rPr>
        <w:t xml:space="preserve"> В ОБЕСПЕЧЕНИИ ЕДИНОГО СОЦИАЛЬНОГО ПРОСТРАНСТВА</w:t>
      </w:r>
    </w:p>
    <w:p w14:paraId="1D2570C8" w14:textId="77777777" w:rsidR="00F531CE" w:rsidRPr="00417B30" w:rsidRDefault="00FE20A7" w:rsidP="00D80B0D">
      <w:pPr>
        <w:jc w:val="both"/>
        <w:rPr>
          <w:sz w:val="28"/>
          <w:szCs w:val="28"/>
        </w:rPr>
      </w:pPr>
      <w:hyperlink r:id="rId39" w:anchor="_Toc393803422" w:history="1">
        <w:r w:rsidR="004F2FCA" w:rsidRPr="00417B30">
          <w:rPr>
            <w:rStyle w:val="a3"/>
            <w:color w:val="000000" w:themeColor="text1"/>
            <w:sz w:val="28"/>
            <w:szCs w:val="28"/>
            <w:u w:val="none"/>
          </w:rPr>
          <w:t>Особенности рынка услуг пассажирского транспорта и коммуникаций</w:t>
        </w:r>
      </w:hyperlink>
      <w:r w:rsidR="004F2FCA" w:rsidRPr="00417B30">
        <w:rPr>
          <w:rStyle w:val="a3"/>
          <w:color w:val="000000" w:themeColor="text1"/>
          <w:sz w:val="28"/>
          <w:szCs w:val="28"/>
          <w:u w:val="none"/>
        </w:rPr>
        <w:t>.</w:t>
      </w:r>
      <w:r w:rsidR="001D0586" w:rsidRPr="00417B30">
        <w:rPr>
          <w:sz w:val="28"/>
          <w:szCs w:val="28"/>
        </w:rPr>
        <w:t>Значение единого социального пространства в обеспечении целостности развития</w:t>
      </w:r>
      <w:r w:rsidR="005E089A" w:rsidRPr="00417B30">
        <w:rPr>
          <w:sz w:val="28"/>
          <w:szCs w:val="28"/>
        </w:rPr>
        <w:t xml:space="preserve"> страны.Ключевая роль современного пассажирского транспорта и телекоммуникационных услуг населению в формировании единого социального пространства России и зарубежных стран. </w:t>
      </w:r>
      <w:r w:rsidR="005D4458" w:rsidRPr="00417B30">
        <w:rPr>
          <w:sz w:val="28"/>
          <w:szCs w:val="28"/>
        </w:rPr>
        <w:t>Развитие доступного</w:t>
      </w:r>
      <w:r w:rsidR="00AC7D63" w:rsidRPr="00417B30">
        <w:rPr>
          <w:sz w:val="28"/>
          <w:szCs w:val="28"/>
        </w:rPr>
        <w:t xml:space="preserve"> населению</w:t>
      </w:r>
      <w:r w:rsidR="005D4458" w:rsidRPr="00417B30">
        <w:rPr>
          <w:sz w:val="28"/>
          <w:szCs w:val="28"/>
        </w:rPr>
        <w:t xml:space="preserve"> авиационного тра</w:t>
      </w:r>
      <w:r w:rsidR="00AC7D63" w:rsidRPr="00417B30">
        <w:rPr>
          <w:sz w:val="28"/>
          <w:szCs w:val="28"/>
        </w:rPr>
        <w:t xml:space="preserve">нспорта, скоростных </w:t>
      </w:r>
      <w:r w:rsidR="005D4458" w:rsidRPr="00417B30">
        <w:rPr>
          <w:sz w:val="28"/>
          <w:szCs w:val="28"/>
        </w:rPr>
        <w:t>железн</w:t>
      </w:r>
      <w:r w:rsidR="00AC7D63" w:rsidRPr="00417B30">
        <w:rPr>
          <w:sz w:val="28"/>
          <w:szCs w:val="28"/>
        </w:rPr>
        <w:t>одорожных и автомобильных магистралей, мобильной спутниковой телефонии и Интернета в разв</w:t>
      </w:r>
      <w:r w:rsidR="00D15B80" w:rsidRPr="00417B30">
        <w:rPr>
          <w:sz w:val="28"/>
          <w:szCs w:val="28"/>
        </w:rPr>
        <w:t xml:space="preserve">итых странах и современной РФ. </w:t>
      </w:r>
      <w:r w:rsidR="00F531CE" w:rsidRPr="00417B30">
        <w:rPr>
          <w:color w:val="000000" w:themeColor="text1"/>
          <w:sz w:val="28"/>
          <w:szCs w:val="28"/>
        </w:rPr>
        <w:t xml:space="preserve">Бесшовность транспортных систем. </w:t>
      </w:r>
      <w:r w:rsidR="00202C40" w:rsidRPr="00417B30">
        <w:rPr>
          <w:sz w:val="28"/>
          <w:szCs w:val="28"/>
        </w:rPr>
        <w:t xml:space="preserve">Пути </w:t>
      </w:r>
      <w:r w:rsidR="00F531CE" w:rsidRPr="00417B30">
        <w:rPr>
          <w:sz w:val="28"/>
          <w:szCs w:val="28"/>
        </w:rPr>
        <w:t xml:space="preserve">предотвращения </w:t>
      </w:r>
      <w:r w:rsidR="00A23CD9" w:rsidRPr="00417B30">
        <w:rPr>
          <w:sz w:val="28"/>
          <w:szCs w:val="28"/>
        </w:rPr>
        <w:t>социального</w:t>
      </w:r>
      <w:r w:rsidR="00202C40" w:rsidRPr="00417B30">
        <w:rPr>
          <w:sz w:val="28"/>
          <w:szCs w:val="28"/>
        </w:rPr>
        <w:t xml:space="preserve"> транспортного</w:t>
      </w:r>
      <w:r w:rsidR="00F531CE" w:rsidRPr="00417B30">
        <w:rPr>
          <w:sz w:val="28"/>
          <w:szCs w:val="28"/>
        </w:rPr>
        <w:t xml:space="preserve"> коллапса в городах</w:t>
      </w:r>
      <w:r w:rsidR="00F9720C" w:rsidRPr="00417B30">
        <w:rPr>
          <w:sz w:val="28"/>
          <w:szCs w:val="28"/>
        </w:rPr>
        <w:t xml:space="preserve">: стратегическое </w:t>
      </w:r>
      <w:r w:rsidR="00D622F6" w:rsidRPr="00417B30">
        <w:rPr>
          <w:sz w:val="28"/>
          <w:szCs w:val="28"/>
        </w:rPr>
        <w:t>планирование</w:t>
      </w:r>
      <w:r w:rsidR="00202C40" w:rsidRPr="00417B30">
        <w:rPr>
          <w:sz w:val="28"/>
          <w:szCs w:val="28"/>
        </w:rPr>
        <w:t>,</w:t>
      </w:r>
      <w:r w:rsidR="00D622F6" w:rsidRPr="00417B30">
        <w:rPr>
          <w:sz w:val="28"/>
          <w:szCs w:val="28"/>
        </w:rPr>
        <w:t xml:space="preserve"> сбалансированное развитие общественного и личного транспорта</w:t>
      </w:r>
      <w:r w:rsidR="00A23CD9" w:rsidRPr="00417B30">
        <w:rPr>
          <w:sz w:val="28"/>
          <w:szCs w:val="28"/>
        </w:rPr>
        <w:t>, строительство разноуровневых перекрестков</w:t>
      </w:r>
      <w:r w:rsidR="00F531CE" w:rsidRPr="00417B30">
        <w:rPr>
          <w:sz w:val="28"/>
          <w:szCs w:val="28"/>
        </w:rPr>
        <w:t>. Повышение комфортно</w:t>
      </w:r>
      <w:r w:rsidR="00C45854" w:rsidRPr="00417B30">
        <w:rPr>
          <w:sz w:val="28"/>
          <w:szCs w:val="28"/>
        </w:rPr>
        <w:t>сти</w:t>
      </w:r>
      <w:r w:rsidR="00F531CE" w:rsidRPr="00417B30">
        <w:rPr>
          <w:sz w:val="28"/>
          <w:szCs w:val="28"/>
        </w:rPr>
        <w:t xml:space="preserve"> городской среды</w:t>
      </w:r>
      <w:r w:rsidR="00A23CD9" w:rsidRPr="00417B30">
        <w:rPr>
          <w:sz w:val="28"/>
          <w:szCs w:val="28"/>
        </w:rPr>
        <w:t xml:space="preserve"> путем развития экологичных видов </w:t>
      </w:r>
      <w:r w:rsidR="00D46B1C" w:rsidRPr="00417B30">
        <w:rPr>
          <w:sz w:val="28"/>
          <w:szCs w:val="28"/>
        </w:rPr>
        <w:t xml:space="preserve">пассажирского </w:t>
      </w:r>
      <w:r w:rsidR="00A23CD9" w:rsidRPr="00417B30">
        <w:rPr>
          <w:sz w:val="28"/>
          <w:szCs w:val="28"/>
        </w:rPr>
        <w:t>транспорта</w:t>
      </w:r>
      <w:r w:rsidR="00CD0861" w:rsidRPr="00417B30">
        <w:rPr>
          <w:sz w:val="28"/>
          <w:szCs w:val="28"/>
        </w:rPr>
        <w:t>(</w:t>
      </w:r>
      <w:r w:rsidR="000800C9" w:rsidRPr="00417B30">
        <w:rPr>
          <w:sz w:val="28"/>
          <w:szCs w:val="28"/>
        </w:rPr>
        <w:t>электробусы, электромобили</w:t>
      </w:r>
      <w:r w:rsidR="005D34E8" w:rsidRPr="00417B30">
        <w:rPr>
          <w:sz w:val="28"/>
          <w:szCs w:val="28"/>
        </w:rPr>
        <w:t>и др</w:t>
      </w:r>
      <w:r w:rsidR="00F531CE" w:rsidRPr="00417B30">
        <w:rPr>
          <w:sz w:val="28"/>
          <w:szCs w:val="28"/>
        </w:rPr>
        <w:t>.</w:t>
      </w:r>
      <w:r w:rsidR="00CD0861" w:rsidRPr="00417B30">
        <w:rPr>
          <w:sz w:val="28"/>
          <w:szCs w:val="28"/>
        </w:rPr>
        <w:t>).</w:t>
      </w:r>
    </w:p>
    <w:p w14:paraId="4064602E" w14:textId="77777777" w:rsidR="00B55DDE" w:rsidRPr="00417B30" w:rsidRDefault="00B55DDE" w:rsidP="00B55DDE">
      <w:pPr>
        <w:pStyle w:val="31"/>
        <w:rPr>
          <w:color w:val="000000"/>
        </w:rPr>
      </w:pPr>
    </w:p>
    <w:p w14:paraId="65CA8F0A" w14:textId="77777777" w:rsidR="00FE66E8" w:rsidRPr="00417B30" w:rsidRDefault="00C4263E" w:rsidP="00A17B35">
      <w:pPr>
        <w:jc w:val="both"/>
        <w:rPr>
          <w:bCs/>
          <w:color w:val="000000"/>
          <w:sz w:val="28"/>
          <w:szCs w:val="28"/>
        </w:rPr>
      </w:pPr>
      <w:r w:rsidRPr="00417B30">
        <w:rPr>
          <w:b/>
          <w:bCs/>
          <w:color w:val="000000"/>
          <w:sz w:val="28"/>
          <w:szCs w:val="28"/>
        </w:rPr>
        <w:fldChar w:fldCharType="end"/>
      </w:r>
      <w:r w:rsidR="00CD77FE" w:rsidRPr="00417B30">
        <w:rPr>
          <w:bCs/>
          <w:color w:val="000000"/>
          <w:sz w:val="28"/>
          <w:szCs w:val="28"/>
        </w:rPr>
        <w:t>ТЕМА 15. СТРАТЕГИЧЕСКОЕ ПЛАНИРОВАНИЕ СОЦИАЛЬНОЙ СФЕРЫ КАК ФАКТОР УСТОЙЧИВОГО РАЗВИТИЯ ЭКОНОМИКИ И ОБЩЕСТВА</w:t>
      </w:r>
    </w:p>
    <w:p w14:paraId="26DE53AB" w14:textId="77777777" w:rsidR="0015180E" w:rsidRPr="00417B30" w:rsidRDefault="00A17B35" w:rsidP="00A17B35">
      <w:pPr>
        <w:jc w:val="both"/>
        <w:rPr>
          <w:bCs/>
          <w:color w:val="000000"/>
          <w:sz w:val="28"/>
          <w:szCs w:val="28"/>
        </w:rPr>
      </w:pPr>
      <w:r w:rsidRPr="00417B30">
        <w:rPr>
          <w:bCs/>
          <w:color w:val="000000"/>
          <w:sz w:val="28"/>
          <w:szCs w:val="28"/>
        </w:rPr>
        <w:t>Ф</w:t>
      </w:r>
      <w:r w:rsidR="0015180E" w:rsidRPr="00417B30">
        <w:rPr>
          <w:bCs/>
          <w:color w:val="000000"/>
          <w:sz w:val="28"/>
          <w:szCs w:val="28"/>
        </w:rPr>
        <w:t>ормирова</w:t>
      </w:r>
      <w:r w:rsidRPr="00417B30">
        <w:rPr>
          <w:bCs/>
          <w:color w:val="000000"/>
          <w:sz w:val="28"/>
          <w:szCs w:val="28"/>
        </w:rPr>
        <w:t>ние</w:t>
      </w:r>
      <w:r w:rsidR="0015180E" w:rsidRPr="00417B30">
        <w:rPr>
          <w:bCs/>
          <w:color w:val="000000"/>
          <w:sz w:val="28"/>
          <w:szCs w:val="28"/>
        </w:rPr>
        <w:t xml:space="preserve"> образ</w:t>
      </w:r>
      <w:r w:rsidRPr="00417B30">
        <w:rPr>
          <w:bCs/>
          <w:color w:val="000000"/>
          <w:sz w:val="28"/>
          <w:szCs w:val="28"/>
        </w:rPr>
        <w:t>а</w:t>
      </w:r>
      <w:r w:rsidR="0015180E" w:rsidRPr="00417B30">
        <w:rPr>
          <w:bCs/>
          <w:color w:val="000000"/>
          <w:sz w:val="28"/>
          <w:szCs w:val="28"/>
        </w:rPr>
        <w:t xml:space="preserve"> будущего при</w:t>
      </w:r>
      <w:r w:rsidR="006655D2" w:rsidRPr="00417B30">
        <w:rPr>
          <w:bCs/>
          <w:color w:val="000000"/>
          <w:sz w:val="28"/>
          <w:szCs w:val="28"/>
        </w:rPr>
        <w:t xml:space="preserve"> </w:t>
      </w:r>
      <w:proofErr w:type="spellStart"/>
      <w:r w:rsidR="006655D2" w:rsidRPr="00417B30">
        <w:rPr>
          <w:bCs/>
          <w:color w:val="000000"/>
          <w:sz w:val="28"/>
          <w:szCs w:val="28"/>
        </w:rPr>
        <w:t>стратегическом</w:t>
      </w:r>
      <w:r w:rsidR="00DB1F45" w:rsidRPr="00417B30">
        <w:rPr>
          <w:bCs/>
          <w:color w:val="000000"/>
          <w:sz w:val="28"/>
          <w:szCs w:val="28"/>
        </w:rPr>
        <w:t>планировании</w:t>
      </w:r>
      <w:proofErr w:type="spellEnd"/>
      <w:r w:rsidR="00DB1F45" w:rsidRPr="00417B30">
        <w:rPr>
          <w:bCs/>
          <w:color w:val="000000"/>
          <w:sz w:val="28"/>
          <w:szCs w:val="28"/>
        </w:rPr>
        <w:t xml:space="preserve"> </w:t>
      </w:r>
      <w:r w:rsidR="0015180E" w:rsidRPr="00417B30">
        <w:rPr>
          <w:bCs/>
          <w:color w:val="000000"/>
          <w:sz w:val="28"/>
          <w:szCs w:val="28"/>
        </w:rPr>
        <w:t xml:space="preserve">развития социальной сферы. Сочетание качественных и количественных методов прогнозирования в данной </w:t>
      </w:r>
      <w:r w:rsidR="006655D2" w:rsidRPr="00417B30">
        <w:rPr>
          <w:bCs/>
          <w:color w:val="000000"/>
          <w:sz w:val="28"/>
          <w:szCs w:val="28"/>
        </w:rPr>
        <w:t>сфере</w:t>
      </w:r>
      <w:r w:rsidR="0015180E" w:rsidRPr="00417B30">
        <w:rPr>
          <w:bCs/>
          <w:color w:val="000000"/>
          <w:sz w:val="28"/>
          <w:szCs w:val="28"/>
        </w:rPr>
        <w:t xml:space="preserve">. </w:t>
      </w:r>
      <w:r w:rsidR="0015180E" w:rsidRPr="00417B30">
        <w:rPr>
          <w:bCs/>
          <w:sz w:val="28"/>
          <w:szCs w:val="28"/>
        </w:rPr>
        <w:t>Принципы про</w:t>
      </w:r>
      <w:r w:rsidR="006655D2" w:rsidRPr="00417B30">
        <w:rPr>
          <w:bCs/>
          <w:sz w:val="28"/>
          <w:szCs w:val="28"/>
        </w:rPr>
        <w:t xml:space="preserve">гнозирования и планирования развития </w:t>
      </w:r>
      <w:r w:rsidR="0015180E" w:rsidRPr="00417B30">
        <w:rPr>
          <w:bCs/>
          <w:sz w:val="28"/>
          <w:szCs w:val="28"/>
        </w:rPr>
        <w:t xml:space="preserve">социальной </w:t>
      </w:r>
      <w:proofErr w:type="spellStart"/>
      <w:proofErr w:type="gramStart"/>
      <w:r w:rsidR="0015180E" w:rsidRPr="00417B30">
        <w:rPr>
          <w:bCs/>
          <w:sz w:val="28"/>
          <w:szCs w:val="28"/>
        </w:rPr>
        <w:t>сферы.</w:t>
      </w:r>
      <w:r w:rsidR="0015180E" w:rsidRPr="00417B30">
        <w:rPr>
          <w:bCs/>
          <w:color w:val="000000"/>
          <w:sz w:val="28"/>
          <w:szCs w:val="28"/>
        </w:rPr>
        <w:t>Оценка</w:t>
      </w:r>
      <w:proofErr w:type="spellEnd"/>
      <w:proofErr w:type="gramEnd"/>
      <w:r w:rsidR="0015180E" w:rsidRPr="00417B30">
        <w:rPr>
          <w:bCs/>
          <w:color w:val="000000"/>
          <w:sz w:val="28"/>
          <w:szCs w:val="28"/>
        </w:rPr>
        <w:t xml:space="preserve"> влияния масштабов и динамики развития социальной сферы как фактора макроэкономической стабильности и роста экономики страны в целом. Рейтинги развития социальной сферы в региональном аспекте. Модели построения межбюджетных отношений при ре</w:t>
      </w:r>
      <w:r w:rsidR="007A7662" w:rsidRPr="00417B30">
        <w:rPr>
          <w:bCs/>
          <w:color w:val="000000"/>
          <w:sz w:val="28"/>
          <w:szCs w:val="28"/>
        </w:rPr>
        <w:t>ализации социальных программ</w:t>
      </w:r>
      <w:r w:rsidR="0015180E" w:rsidRPr="00417B30">
        <w:rPr>
          <w:bCs/>
          <w:color w:val="000000"/>
          <w:sz w:val="28"/>
          <w:szCs w:val="28"/>
        </w:rPr>
        <w:t>.</w:t>
      </w:r>
    </w:p>
    <w:p w14:paraId="3A3C8337" w14:textId="77777777" w:rsidR="0015180E" w:rsidRPr="00417B30" w:rsidRDefault="0015180E" w:rsidP="00A17B35">
      <w:pPr>
        <w:jc w:val="both"/>
      </w:pPr>
    </w:p>
    <w:p w14:paraId="3E82A262" w14:textId="77777777" w:rsidR="004A1622" w:rsidRPr="00417B30" w:rsidRDefault="004A1622">
      <w:pPr>
        <w:spacing w:after="200" w:line="276" w:lineRule="auto"/>
      </w:pPr>
      <w:r w:rsidRPr="00417B30">
        <w:br w:type="page"/>
      </w:r>
    </w:p>
    <w:p w14:paraId="349C556E" w14:textId="77777777" w:rsidR="004A1622" w:rsidRPr="00417B30" w:rsidRDefault="004A1622" w:rsidP="004A1622">
      <w:pPr>
        <w:jc w:val="center"/>
        <w:rPr>
          <w:b/>
          <w:sz w:val="28"/>
          <w:szCs w:val="28"/>
        </w:rPr>
      </w:pPr>
      <w:r w:rsidRPr="00417B30">
        <w:rPr>
          <w:b/>
          <w:sz w:val="28"/>
          <w:szCs w:val="28"/>
        </w:rPr>
        <w:t>Вопросы</w:t>
      </w:r>
      <w:r w:rsidR="00043BCC">
        <w:rPr>
          <w:b/>
          <w:sz w:val="28"/>
          <w:szCs w:val="28"/>
        </w:rPr>
        <w:t xml:space="preserve"> </w:t>
      </w:r>
      <w:r w:rsidRPr="00417B30">
        <w:rPr>
          <w:b/>
          <w:sz w:val="28"/>
          <w:szCs w:val="28"/>
        </w:rPr>
        <w:t>к промежуточной аттестации</w:t>
      </w:r>
      <w:r w:rsidR="00043BCC">
        <w:rPr>
          <w:b/>
          <w:sz w:val="28"/>
          <w:szCs w:val="28"/>
        </w:rPr>
        <w:t>: примеры</w:t>
      </w:r>
    </w:p>
    <w:p w14:paraId="6C862FE7" w14:textId="77777777" w:rsidR="003A75D7" w:rsidRPr="00417B30" w:rsidRDefault="003A75D7" w:rsidP="004A1622">
      <w:pPr>
        <w:jc w:val="center"/>
        <w:rPr>
          <w:b/>
          <w:sz w:val="28"/>
          <w:szCs w:val="28"/>
        </w:rPr>
      </w:pPr>
    </w:p>
    <w:p w14:paraId="72E8B40A" w14:textId="77777777" w:rsidR="004A1622" w:rsidRPr="00417B30" w:rsidRDefault="004A1622" w:rsidP="00417B30">
      <w:pPr>
        <w:pStyle w:val="a5"/>
        <w:numPr>
          <w:ilvl w:val="0"/>
          <w:numId w:val="15"/>
        </w:numPr>
        <w:tabs>
          <w:tab w:val="left" w:pos="180"/>
          <w:tab w:val="left" w:pos="360"/>
          <w:tab w:val="left" w:pos="540"/>
        </w:tabs>
        <w:spacing w:before="120"/>
        <w:jc w:val="both"/>
        <w:rPr>
          <w:rFonts w:ascii="Times New Roman" w:hAnsi="Times New Roman" w:cs="Times New Roman"/>
          <w:sz w:val="28"/>
          <w:szCs w:val="28"/>
        </w:rPr>
      </w:pPr>
      <w:r w:rsidRPr="00417B30">
        <w:rPr>
          <w:rFonts w:ascii="Times New Roman" w:hAnsi="Times New Roman" w:cs="Times New Roman"/>
          <w:sz w:val="28"/>
          <w:szCs w:val="28"/>
        </w:rPr>
        <w:t>Общие и особые свойства социальных услуг, различные трактовки социальной сферы</w:t>
      </w:r>
      <w:r w:rsidR="00417B30">
        <w:rPr>
          <w:rFonts w:ascii="Times New Roman" w:hAnsi="Times New Roman" w:cs="Times New Roman"/>
          <w:sz w:val="28"/>
          <w:szCs w:val="28"/>
        </w:rPr>
        <w:t>.</w:t>
      </w:r>
    </w:p>
    <w:p w14:paraId="644FDF0A" w14:textId="77777777" w:rsidR="004A1622" w:rsidRPr="00417B30" w:rsidRDefault="004A1622" w:rsidP="00417B30">
      <w:pPr>
        <w:pStyle w:val="a5"/>
        <w:numPr>
          <w:ilvl w:val="0"/>
          <w:numId w:val="15"/>
        </w:numPr>
        <w:tabs>
          <w:tab w:val="left" w:pos="180"/>
          <w:tab w:val="left" w:pos="360"/>
          <w:tab w:val="left" w:pos="540"/>
        </w:tabs>
        <w:spacing w:before="120"/>
        <w:jc w:val="both"/>
        <w:rPr>
          <w:rFonts w:ascii="Times New Roman" w:hAnsi="Times New Roman" w:cs="Times New Roman"/>
          <w:sz w:val="28"/>
          <w:szCs w:val="28"/>
        </w:rPr>
      </w:pPr>
      <w:r w:rsidRPr="00417B30">
        <w:rPr>
          <w:rFonts w:ascii="Times New Roman" w:hAnsi="Times New Roman" w:cs="Times New Roman"/>
          <w:sz w:val="28"/>
          <w:szCs w:val="28"/>
        </w:rPr>
        <w:t>Социальная сфера в современных международных и российских классификациях</w:t>
      </w:r>
      <w:r w:rsidR="00417B30">
        <w:rPr>
          <w:rFonts w:ascii="Times New Roman" w:hAnsi="Times New Roman" w:cs="Times New Roman"/>
          <w:sz w:val="28"/>
          <w:szCs w:val="28"/>
        </w:rPr>
        <w:t>.</w:t>
      </w:r>
    </w:p>
    <w:p w14:paraId="672C62C4" w14:textId="77777777" w:rsidR="004A1622" w:rsidRPr="00417B30" w:rsidRDefault="004A1622" w:rsidP="00417B30">
      <w:pPr>
        <w:pStyle w:val="a5"/>
        <w:numPr>
          <w:ilvl w:val="0"/>
          <w:numId w:val="15"/>
        </w:numPr>
        <w:spacing w:before="120"/>
        <w:jc w:val="both"/>
        <w:rPr>
          <w:rFonts w:ascii="Times New Roman" w:hAnsi="Times New Roman" w:cs="Times New Roman"/>
          <w:sz w:val="28"/>
          <w:szCs w:val="28"/>
        </w:rPr>
      </w:pPr>
      <w:r w:rsidRPr="00417B30">
        <w:rPr>
          <w:rFonts w:ascii="Times New Roman" w:hAnsi="Times New Roman" w:cs="Times New Roman"/>
          <w:sz w:val="28"/>
          <w:szCs w:val="28"/>
        </w:rPr>
        <w:t>Специфика кадрового потенциала в сфере социальных услуг</w:t>
      </w:r>
      <w:r w:rsidR="00417B30">
        <w:rPr>
          <w:rFonts w:ascii="Times New Roman" w:hAnsi="Times New Roman" w:cs="Times New Roman"/>
          <w:sz w:val="28"/>
          <w:szCs w:val="28"/>
        </w:rPr>
        <w:t>.</w:t>
      </w:r>
    </w:p>
    <w:p w14:paraId="2CD5D4C4" w14:textId="77777777" w:rsidR="004A1622" w:rsidRPr="00417B30" w:rsidRDefault="004A1622" w:rsidP="00417B30">
      <w:pPr>
        <w:pStyle w:val="a5"/>
        <w:numPr>
          <w:ilvl w:val="0"/>
          <w:numId w:val="15"/>
        </w:numPr>
        <w:spacing w:before="120"/>
        <w:jc w:val="both"/>
        <w:rPr>
          <w:rFonts w:ascii="Times New Roman" w:hAnsi="Times New Roman" w:cs="Times New Roman"/>
          <w:sz w:val="28"/>
          <w:szCs w:val="28"/>
        </w:rPr>
      </w:pPr>
      <w:r w:rsidRPr="00417B30">
        <w:rPr>
          <w:rFonts w:ascii="Times New Roman" w:hAnsi="Times New Roman" w:cs="Times New Roman"/>
          <w:sz w:val="28"/>
          <w:szCs w:val="28"/>
        </w:rPr>
        <w:t>Финансовые ресурсы социальной сферы</w:t>
      </w:r>
      <w:r w:rsidR="00417B30">
        <w:rPr>
          <w:rFonts w:ascii="Times New Roman" w:hAnsi="Times New Roman" w:cs="Times New Roman"/>
          <w:sz w:val="28"/>
          <w:szCs w:val="28"/>
        </w:rPr>
        <w:t>.</w:t>
      </w:r>
    </w:p>
    <w:p w14:paraId="22503BB2" w14:textId="77777777" w:rsidR="004A1622" w:rsidRPr="00417B30" w:rsidRDefault="004A1622" w:rsidP="00417B30">
      <w:pPr>
        <w:pStyle w:val="a5"/>
        <w:numPr>
          <w:ilvl w:val="0"/>
          <w:numId w:val="15"/>
        </w:numPr>
        <w:tabs>
          <w:tab w:val="left" w:pos="360"/>
        </w:tabs>
        <w:spacing w:before="120"/>
        <w:jc w:val="both"/>
        <w:rPr>
          <w:rFonts w:ascii="Times New Roman" w:hAnsi="Times New Roman" w:cs="Times New Roman"/>
          <w:sz w:val="28"/>
          <w:szCs w:val="28"/>
        </w:rPr>
      </w:pPr>
      <w:r w:rsidRPr="00417B30">
        <w:rPr>
          <w:rFonts w:ascii="Times New Roman" w:hAnsi="Times New Roman" w:cs="Times New Roman"/>
          <w:sz w:val="28"/>
          <w:szCs w:val="28"/>
        </w:rPr>
        <w:t>Основные факторы, влияющие на соотношение рыночного и общественного секторов социальных услуг</w:t>
      </w:r>
      <w:r w:rsidR="00417B30">
        <w:rPr>
          <w:rFonts w:ascii="Times New Roman" w:hAnsi="Times New Roman" w:cs="Times New Roman"/>
          <w:sz w:val="28"/>
          <w:szCs w:val="28"/>
        </w:rPr>
        <w:t>.</w:t>
      </w:r>
    </w:p>
    <w:p w14:paraId="7B0EE2FE" w14:textId="77777777" w:rsidR="004A1622" w:rsidRPr="00417B30" w:rsidRDefault="004A1622" w:rsidP="00417B30">
      <w:pPr>
        <w:pStyle w:val="a5"/>
        <w:numPr>
          <w:ilvl w:val="0"/>
          <w:numId w:val="15"/>
        </w:numPr>
        <w:tabs>
          <w:tab w:val="left" w:pos="360"/>
        </w:tabs>
        <w:spacing w:before="120"/>
        <w:jc w:val="both"/>
        <w:rPr>
          <w:rFonts w:ascii="Times New Roman" w:hAnsi="Times New Roman" w:cs="Times New Roman"/>
          <w:sz w:val="28"/>
          <w:szCs w:val="28"/>
        </w:rPr>
      </w:pPr>
      <w:r w:rsidRPr="00417B30">
        <w:rPr>
          <w:rFonts w:ascii="Times New Roman" w:hAnsi="Times New Roman" w:cs="Times New Roman"/>
          <w:sz w:val="28"/>
          <w:szCs w:val="28"/>
        </w:rPr>
        <w:t>Реструктуризация бюджетного сектора социальной сферы в РФ: казенные, бюджетные и автономные учреждения</w:t>
      </w:r>
      <w:r w:rsidR="00417B30">
        <w:rPr>
          <w:rFonts w:ascii="Times New Roman" w:hAnsi="Times New Roman" w:cs="Times New Roman"/>
          <w:sz w:val="28"/>
          <w:szCs w:val="28"/>
        </w:rPr>
        <w:t>.</w:t>
      </w:r>
    </w:p>
    <w:p w14:paraId="0527277C" w14:textId="77777777" w:rsidR="004A1622" w:rsidRPr="00417B30" w:rsidRDefault="00CB145E" w:rsidP="00417B30">
      <w:pPr>
        <w:pStyle w:val="a5"/>
        <w:numPr>
          <w:ilvl w:val="0"/>
          <w:numId w:val="15"/>
        </w:numPr>
        <w:tabs>
          <w:tab w:val="left" w:pos="360"/>
        </w:tabs>
        <w:spacing w:before="120"/>
        <w:jc w:val="both"/>
        <w:rPr>
          <w:rFonts w:ascii="Times New Roman" w:hAnsi="Times New Roman" w:cs="Times New Roman"/>
          <w:sz w:val="28"/>
          <w:szCs w:val="28"/>
        </w:rPr>
      </w:pPr>
      <w:r w:rsidRPr="00CB145E">
        <w:rPr>
          <w:rFonts w:ascii="Times New Roman" w:hAnsi="Times New Roman" w:cs="Times New Roman"/>
          <w:sz w:val="28"/>
          <w:szCs w:val="28"/>
        </w:rPr>
        <w:t xml:space="preserve">Уровень и факторы </w:t>
      </w:r>
      <w:r w:rsidR="00417B30" w:rsidRPr="00CB145E">
        <w:rPr>
          <w:rFonts w:ascii="Times New Roman" w:hAnsi="Times New Roman" w:cs="Times New Roman"/>
          <w:sz w:val="28"/>
          <w:szCs w:val="28"/>
        </w:rPr>
        <w:t>развития человеческого капитала.</w:t>
      </w:r>
      <w:r w:rsidR="00417B30" w:rsidRPr="00417B30">
        <w:rPr>
          <w:rFonts w:ascii="Times New Roman" w:hAnsi="Times New Roman" w:cs="Times New Roman"/>
          <w:color w:val="FF0000"/>
          <w:sz w:val="28"/>
          <w:szCs w:val="28"/>
        </w:rPr>
        <w:t xml:space="preserve"> </w:t>
      </w:r>
      <w:r w:rsidR="004A1622" w:rsidRPr="00417B30">
        <w:rPr>
          <w:rFonts w:ascii="Times New Roman" w:hAnsi="Times New Roman" w:cs="Times New Roman"/>
          <w:sz w:val="28"/>
          <w:szCs w:val="28"/>
        </w:rPr>
        <w:t>Позиции РФ в международных рейтингах</w:t>
      </w:r>
      <w:r w:rsidR="00417B30">
        <w:rPr>
          <w:rFonts w:ascii="Times New Roman" w:hAnsi="Times New Roman" w:cs="Times New Roman"/>
          <w:sz w:val="28"/>
          <w:szCs w:val="28"/>
        </w:rPr>
        <w:t>.</w:t>
      </w:r>
    </w:p>
    <w:p w14:paraId="4A22613D" w14:textId="77777777" w:rsidR="00AF13AC" w:rsidRDefault="00417B30" w:rsidP="00417B30">
      <w:pPr>
        <w:pStyle w:val="a5"/>
        <w:numPr>
          <w:ilvl w:val="0"/>
          <w:numId w:val="15"/>
        </w:numPr>
        <w:tabs>
          <w:tab w:val="left" w:pos="360"/>
        </w:tabs>
        <w:spacing w:before="120"/>
        <w:jc w:val="both"/>
        <w:rPr>
          <w:rFonts w:ascii="Times New Roman" w:hAnsi="Times New Roman" w:cs="Times New Roman"/>
          <w:sz w:val="28"/>
          <w:szCs w:val="28"/>
        </w:rPr>
      </w:pPr>
      <w:r>
        <w:rPr>
          <w:rFonts w:ascii="Times New Roman" w:hAnsi="Times New Roman" w:cs="Times New Roman"/>
          <w:sz w:val="28"/>
          <w:szCs w:val="28"/>
        </w:rPr>
        <w:t xml:space="preserve">Международная </w:t>
      </w:r>
      <w:r w:rsidR="004A1622" w:rsidRPr="00417B30">
        <w:rPr>
          <w:rFonts w:ascii="Times New Roman" w:hAnsi="Times New Roman" w:cs="Times New Roman"/>
          <w:sz w:val="28"/>
          <w:szCs w:val="28"/>
        </w:rPr>
        <w:t>стандартн</w:t>
      </w:r>
      <w:r w:rsidR="00AF13AC">
        <w:rPr>
          <w:rFonts w:ascii="Times New Roman" w:hAnsi="Times New Roman" w:cs="Times New Roman"/>
          <w:sz w:val="28"/>
          <w:szCs w:val="28"/>
        </w:rPr>
        <w:t>ая</w:t>
      </w:r>
      <w:r w:rsidR="004A1622" w:rsidRPr="00417B30">
        <w:rPr>
          <w:rFonts w:ascii="Times New Roman" w:hAnsi="Times New Roman" w:cs="Times New Roman"/>
          <w:sz w:val="28"/>
          <w:szCs w:val="28"/>
        </w:rPr>
        <w:t xml:space="preserve"> классификаци</w:t>
      </w:r>
      <w:r w:rsidR="00AF13AC">
        <w:rPr>
          <w:rFonts w:ascii="Times New Roman" w:hAnsi="Times New Roman" w:cs="Times New Roman"/>
          <w:sz w:val="28"/>
          <w:szCs w:val="28"/>
        </w:rPr>
        <w:t>я</w:t>
      </w:r>
      <w:r w:rsidR="004A1622" w:rsidRPr="00417B30">
        <w:rPr>
          <w:rFonts w:ascii="Times New Roman" w:hAnsi="Times New Roman" w:cs="Times New Roman"/>
          <w:sz w:val="28"/>
          <w:szCs w:val="28"/>
        </w:rPr>
        <w:t xml:space="preserve"> образования ЮНЕСКО.</w:t>
      </w:r>
    </w:p>
    <w:p w14:paraId="23F94CE9" w14:textId="77777777" w:rsidR="004A1622" w:rsidRPr="00AF13AC" w:rsidRDefault="00AF13AC" w:rsidP="00AF13AC">
      <w:pPr>
        <w:pStyle w:val="a5"/>
        <w:tabs>
          <w:tab w:val="left" w:pos="360"/>
        </w:tabs>
        <w:spacing w:before="120"/>
        <w:jc w:val="both"/>
        <w:rPr>
          <w:rFonts w:ascii="Times New Roman" w:hAnsi="Times New Roman" w:cs="Times New Roman"/>
          <w:sz w:val="28"/>
          <w:szCs w:val="28"/>
        </w:rPr>
      </w:pPr>
      <w:r w:rsidRPr="00AF13AC">
        <w:rPr>
          <w:rFonts w:ascii="Times New Roman" w:hAnsi="Times New Roman" w:cs="Times New Roman"/>
          <w:sz w:val="28"/>
          <w:szCs w:val="28"/>
        </w:rPr>
        <w:t xml:space="preserve">Структура финансирования уровней общего и профессионального образования. </w:t>
      </w:r>
      <w:r w:rsidR="004A1622" w:rsidRPr="00AF13AC">
        <w:rPr>
          <w:rFonts w:ascii="Times New Roman" w:hAnsi="Times New Roman" w:cs="Times New Roman"/>
          <w:sz w:val="28"/>
          <w:szCs w:val="28"/>
        </w:rPr>
        <w:t xml:space="preserve"> </w:t>
      </w:r>
    </w:p>
    <w:p w14:paraId="2E0841C4" w14:textId="77777777" w:rsidR="004A1622" w:rsidRPr="00417B30" w:rsidRDefault="004A1622" w:rsidP="00417B30">
      <w:pPr>
        <w:pStyle w:val="a5"/>
        <w:numPr>
          <w:ilvl w:val="0"/>
          <w:numId w:val="15"/>
        </w:numPr>
        <w:tabs>
          <w:tab w:val="left" w:pos="360"/>
        </w:tabs>
        <w:spacing w:before="120"/>
        <w:jc w:val="both"/>
        <w:rPr>
          <w:rFonts w:ascii="Times New Roman" w:hAnsi="Times New Roman" w:cs="Times New Roman"/>
          <w:sz w:val="28"/>
          <w:szCs w:val="28"/>
        </w:rPr>
      </w:pPr>
      <w:r w:rsidRPr="00417B30">
        <w:rPr>
          <w:rFonts w:ascii="Times New Roman" w:hAnsi="Times New Roman" w:cs="Times New Roman"/>
          <w:sz w:val="28"/>
          <w:szCs w:val="28"/>
        </w:rPr>
        <w:t>Зарубежные модели организации и финансирования здравоохранения</w:t>
      </w:r>
      <w:r w:rsidR="00417B30">
        <w:rPr>
          <w:rFonts w:ascii="Times New Roman" w:hAnsi="Times New Roman" w:cs="Times New Roman"/>
          <w:sz w:val="28"/>
          <w:szCs w:val="28"/>
        </w:rPr>
        <w:t>.</w:t>
      </w:r>
    </w:p>
    <w:p w14:paraId="0DCFBBBF" w14:textId="77777777" w:rsidR="004A1622" w:rsidRPr="00417B30" w:rsidRDefault="004A1622" w:rsidP="00417B30">
      <w:pPr>
        <w:pStyle w:val="a5"/>
        <w:numPr>
          <w:ilvl w:val="0"/>
          <w:numId w:val="15"/>
        </w:numPr>
        <w:tabs>
          <w:tab w:val="left" w:pos="360"/>
        </w:tabs>
        <w:spacing w:before="120"/>
        <w:jc w:val="both"/>
        <w:rPr>
          <w:rFonts w:ascii="Times New Roman" w:hAnsi="Times New Roman" w:cs="Times New Roman"/>
          <w:sz w:val="28"/>
          <w:szCs w:val="28"/>
        </w:rPr>
      </w:pPr>
      <w:r w:rsidRPr="00417B30">
        <w:rPr>
          <w:rFonts w:ascii="Times New Roman" w:hAnsi="Times New Roman" w:cs="Times New Roman"/>
          <w:sz w:val="28"/>
          <w:szCs w:val="28"/>
        </w:rPr>
        <w:t xml:space="preserve">Современная </w:t>
      </w:r>
      <w:r w:rsidR="000B4C17">
        <w:rPr>
          <w:rFonts w:ascii="Times New Roman" w:hAnsi="Times New Roman" w:cs="Times New Roman"/>
          <w:sz w:val="28"/>
          <w:szCs w:val="28"/>
        </w:rPr>
        <w:t xml:space="preserve">  </w:t>
      </w:r>
      <w:proofErr w:type="gramStart"/>
      <w:r w:rsidR="000B4C17">
        <w:rPr>
          <w:rFonts w:ascii="Times New Roman" w:hAnsi="Times New Roman" w:cs="Times New Roman"/>
          <w:sz w:val="28"/>
          <w:szCs w:val="28"/>
        </w:rPr>
        <w:t xml:space="preserve">организация  </w:t>
      </w:r>
      <w:r w:rsidRPr="00417B30">
        <w:rPr>
          <w:rFonts w:ascii="Times New Roman" w:hAnsi="Times New Roman" w:cs="Times New Roman"/>
          <w:sz w:val="28"/>
          <w:szCs w:val="28"/>
        </w:rPr>
        <w:t>социальной</w:t>
      </w:r>
      <w:proofErr w:type="gramEnd"/>
      <w:r w:rsidRPr="00417B30">
        <w:rPr>
          <w:rFonts w:ascii="Times New Roman" w:hAnsi="Times New Roman" w:cs="Times New Roman"/>
          <w:sz w:val="28"/>
          <w:szCs w:val="28"/>
        </w:rPr>
        <w:t xml:space="preserve"> защиты населения в РФ.</w:t>
      </w:r>
    </w:p>
    <w:p w14:paraId="7562430F" w14:textId="77777777" w:rsidR="004A1622" w:rsidRPr="00417B30" w:rsidRDefault="00803A6A" w:rsidP="00417B30">
      <w:pPr>
        <w:pStyle w:val="a5"/>
        <w:numPr>
          <w:ilvl w:val="0"/>
          <w:numId w:val="15"/>
        </w:numPr>
        <w:tabs>
          <w:tab w:val="left" w:pos="360"/>
        </w:tabs>
        <w:spacing w:before="120"/>
        <w:jc w:val="both"/>
        <w:rPr>
          <w:rFonts w:ascii="Times New Roman" w:hAnsi="Times New Roman" w:cs="Times New Roman"/>
          <w:sz w:val="28"/>
          <w:szCs w:val="28"/>
        </w:rPr>
      </w:pPr>
      <w:r w:rsidRPr="00803A6A">
        <w:rPr>
          <w:rFonts w:ascii="Times New Roman" w:hAnsi="Times New Roman" w:cs="Times New Roman"/>
          <w:sz w:val="28"/>
          <w:szCs w:val="28"/>
        </w:rPr>
        <w:t>Социально-э</w:t>
      </w:r>
      <w:r w:rsidR="002B24A2" w:rsidRPr="00803A6A">
        <w:rPr>
          <w:rFonts w:ascii="Times New Roman" w:hAnsi="Times New Roman" w:cs="Times New Roman"/>
          <w:sz w:val="28"/>
          <w:szCs w:val="28"/>
        </w:rPr>
        <w:t>кономическ</w:t>
      </w:r>
      <w:r w:rsidRPr="00803A6A">
        <w:rPr>
          <w:rFonts w:ascii="Times New Roman" w:hAnsi="Times New Roman" w:cs="Times New Roman"/>
          <w:sz w:val="28"/>
          <w:szCs w:val="28"/>
        </w:rPr>
        <w:t>и</w:t>
      </w:r>
      <w:r w:rsidR="002B24A2" w:rsidRPr="00803A6A">
        <w:rPr>
          <w:rFonts w:ascii="Times New Roman" w:hAnsi="Times New Roman" w:cs="Times New Roman"/>
          <w:sz w:val="28"/>
          <w:szCs w:val="28"/>
        </w:rPr>
        <w:t>е</w:t>
      </w:r>
      <w:r w:rsidRPr="00803A6A">
        <w:rPr>
          <w:rFonts w:ascii="Times New Roman" w:hAnsi="Times New Roman" w:cs="Times New Roman"/>
          <w:sz w:val="28"/>
          <w:szCs w:val="28"/>
        </w:rPr>
        <w:t xml:space="preserve"> особенности</w:t>
      </w:r>
      <w:r w:rsidR="002B24A2">
        <w:rPr>
          <w:rFonts w:ascii="Times New Roman" w:hAnsi="Times New Roman" w:cs="Times New Roman"/>
          <w:color w:val="FF0000"/>
          <w:sz w:val="28"/>
          <w:szCs w:val="28"/>
        </w:rPr>
        <w:t xml:space="preserve"> </w:t>
      </w:r>
      <w:r w:rsidR="004A1622" w:rsidRPr="00417B30">
        <w:rPr>
          <w:rFonts w:ascii="Times New Roman" w:hAnsi="Times New Roman" w:cs="Times New Roman"/>
          <w:sz w:val="28"/>
          <w:szCs w:val="28"/>
        </w:rPr>
        <w:t>массового спорта, спорта высших достиж</w:t>
      </w:r>
      <w:r w:rsidR="002B24A2">
        <w:rPr>
          <w:rFonts w:ascii="Times New Roman" w:hAnsi="Times New Roman" w:cs="Times New Roman"/>
          <w:sz w:val="28"/>
          <w:szCs w:val="28"/>
        </w:rPr>
        <w:t>ений и профессионального спорта.</w:t>
      </w:r>
    </w:p>
    <w:p w14:paraId="55B38AE3" w14:textId="77777777" w:rsidR="004A1622" w:rsidRPr="00417B30" w:rsidRDefault="004A1622" w:rsidP="00417B30">
      <w:pPr>
        <w:pStyle w:val="a5"/>
        <w:numPr>
          <w:ilvl w:val="0"/>
          <w:numId w:val="15"/>
        </w:numPr>
        <w:tabs>
          <w:tab w:val="left" w:pos="180"/>
          <w:tab w:val="left" w:pos="360"/>
        </w:tabs>
        <w:spacing w:before="120"/>
        <w:jc w:val="both"/>
        <w:rPr>
          <w:rFonts w:ascii="Times New Roman" w:hAnsi="Times New Roman" w:cs="Times New Roman"/>
          <w:bCs/>
          <w:sz w:val="28"/>
          <w:szCs w:val="28"/>
        </w:rPr>
      </w:pPr>
      <w:r w:rsidRPr="00417B30">
        <w:rPr>
          <w:rFonts w:ascii="Times New Roman" w:hAnsi="Times New Roman" w:cs="Times New Roman"/>
          <w:bCs/>
          <w:sz w:val="28"/>
          <w:szCs w:val="28"/>
        </w:rPr>
        <w:t>Система управления качеством социальных услуг в РФ: национальные и международные стандарты</w:t>
      </w:r>
      <w:r w:rsidR="00417B30">
        <w:rPr>
          <w:rFonts w:ascii="Times New Roman" w:hAnsi="Times New Roman" w:cs="Times New Roman"/>
          <w:bCs/>
          <w:sz w:val="28"/>
          <w:szCs w:val="28"/>
        </w:rPr>
        <w:t>.</w:t>
      </w:r>
    </w:p>
    <w:p w14:paraId="63E40ACB" w14:textId="77777777" w:rsidR="002B24A2" w:rsidRDefault="002B24A2" w:rsidP="00417B30">
      <w:pPr>
        <w:pStyle w:val="a5"/>
        <w:numPr>
          <w:ilvl w:val="0"/>
          <w:numId w:val="15"/>
        </w:numPr>
        <w:tabs>
          <w:tab w:val="left" w:pos="180"/>
          <w:tab w:val="left" w:pos="360"/>
        </w:tabs>
        <w:spacing w:before="120"/>
        <w:jc w:val="both"/>
        <w:rPr>
          <w:rFonts w:ascii="Times New Roman" w:hAnsi="Times New Roman" w:cs="Times New Roman"/>
          <w:sz w:val="28"/>
          <w:szCs w:val="28"/>
        </w:rPr>
      </w:pPr>
      <w:r w:rsidRPr="00417B30">
        <w:rPr>
          <w:rFonts w:ascii="Times New Roman" w:hAnsi="Times New Roman" w:cs="Times New Roman"/>
          <w:sz w:val="28"/>
          <w:szCs w:val="28"/>
        </w:rPr>
        <w:t xml:space="preserve">Основные виды </w:t>
      </w:r>
      <w:r>
        <w:rPr>
          <w:rFonts w:ascii="Times New Roman" w:hAnsi="Times New Roman" w:cs="Times New Roman"/>
          <w:sz w:val="28"/>
          <w:szCs w:val="28"/>
        </w:rPr>
        <w:t xml:space="preserve">и тенденции развития </w:t>
      </w:r>
      <w:r w:rsidRPr="00417B30">
        <w:rPr>
          <w:rFonts w:ascii="Times New Roman" w:hAnsi="Times New Roman" w:cs="Times New Roman"/>
          <w:sz w:val="28"/>
          <w:szCs w:val="28"/>
        </w:rPr>
        <w:t>некоммерческих организаций</w:t>
      </w:r>
      <w:r>
        <w:rPr>
          <w:rFonts w:ascii="Times New Roman" w:hAnsi="Times New Roman" w:cs="Times New Roman"/>
          <w:sz w:val="28"/>
          <w:szCs w:val="28"/>
        </w:rPr>
        <w:t>.</w:t>
      </w:r>
    </w:p>
    <w:p w14:paraId="3E7EEFE7" w14:textId="77777777" w:rsidR="004A1622" w:rsidRPr="00417B30" w:rsidRDefault="004A1622" w:rsidP="00417B30">
      <w:pPr>
        <w:pStyle w:val="a5"/>
        <w:numPr>
          <w:ilvl w:val="0"/>
          <w:numId w:val="15"/>
        </w:numPr>
        <w:tabs>
          <w:tab w:val="left" w:pos="180"/>
          <w:tab w:val="left" w:pos="360"/>
        </w:tabs>
        <w:spacing w:before="120"/>
        <w:jc w:val="both"/>
        <w:rPr>
          <w:rFonts w:ascii="Times New Roman" w:hAnsi="Times New Roman" w:cs="Times New Roman"/>
          <w:sz w:val="28"/>
          <w:szCs w:val="28"/>
        </w:rPr>
      </w:pPr>
      <w:r w:rsidRPr="00417B30">
        <w:rPr>
          <w:rFonts w:ascii="Times New Roman" w:hAnsi="Times New Roman" w:cs="Times New Roman"/>
          <w:bCs/>
          <w:sz w:val="28"/>
          <w:szCs w:val="28"/>
        </w:rPr>
        <w:t>Понятие, особенности и развитие социального предпринимательства в РФ</w:t>
      </w:r>
      <w:r w:rsidR="00417B30">
        <w:rPr>
          <w:rFonts w:ascii="Times New Roman" w:hAnsi="Times New Roman" w:cs="Times New Roman"/>
          <w:bCs/>
          <w:sz w:val="28"/>
          <w:szCs w:val="28"/>
        </w:rPr>
        <w:t>.</w:t>
      </w:r>
    </w:p>
    <w:p w14:paraId="26C648D0" w14:textId="77777777" w:rsidR="009952AB" w:rsidRPr="00417B30" w:rsidRDefault="009952AB" w:rsidP="00417B30">
      <w:pPr>
        <w:spacing w:before="120"/>
        <w:jc w:val="both"/>
        <w:rPr>
          <w:sz w:val="28"/>
          <w:szCs w:val="28"/>
        </w:rPr>
      </w:pPr>
    </w:p>
    <w:p w14:paraId="1FE40983" w14:textId="77777777" w:rsidR="009952AB" w:rsidRPr="00417B30" w:rsidRDefault="009952AB" w:rsidP="009F50F3">
      <w:pPr>
        <w:spacing w:before="120"/>
        <w:rPr>
          <w:sz w:val="28"/>
          <w:szCs w:val="28"/>
        </w:rPr>
      </w:pPr>
      <w:r w:rsidRPr="00417B30">
        <w:rPr>
          <w:sz w:val="28"/>
          <w:szCs w:val="28"/>
        </w:rPr>
        <w:br w:type="page"/>
      </w:r>
    </w:p>
    <w:p w14:paraId="0A4DB80A" w14:textId="77777777" w:rsidR="009952AB" w:rsidRPr="00417B30" w:rsidRDefault="009952AB" w:rsidP="00F6590C">
      <w:pPr>
        <w:tabs>
          <w:tab w:val="left" w:pos="360"/>
        </w:tabs>
        <w:spacing w:line="360" w:lineRule="auto"/>
        <w:jc w:val="center"/>
        <w:rPr>
          <w:b/>
          <w:sz w:val="28"/>
          <w:szCs w:val="28"/>
        </w:rPr>
      </w:pPr>
      <w:r w:rsidRPr="00417B30">
        <w:rPr>
          <w:b/>
          <w:sz w:val="28"/>
          <w:szCs w:val="28"/>
        </w:rPr>
        <w:t>Примеры тестовых заданий</w:t>
      </w:r>
    </w:p>
    <w:p w14:paraId="629A1C1E" w14:textId="77777777" w:rsidR="009952AB" w:rsidRPr="00417B30" w:rsidRDefault="009952AB" w:rsidP="00417B30">
      <w:pPr>
        <w:tabs>
          <w:tab w:val="left" w:pos="360"/>
        </w:tabs>
        <w:spacing w:line="360" w:lineRule="auto"/>
        <w:jc w:val="both"/>
        <w:rPr>
          <w:b/>
          <w:sz w:val="28"/>
          <w:szCs w:val="28"/>
        </w:rPr>
      </w:pPr>
      <w:r w:rsidRPr="00417B30">
        <w:rPr>
          <w:b/>
          <w:sz w:val="28"/>
          <w:szCs w:val="28"/>
        </w:rPr>
        <w:t>1. Найдите 2 ошибочных высказывания из перечисленных ниже:</w:t>
      </w:r>
    </w:p>
    <w:p w14:paraId="4D35857C" w14:textId="77777777" w:rsidR="009952AB" w:rsidRPr="00417B30" w:rsidRDefault="009952AB" w:rsidP="00417B30">
      <w:pPr>
        <w:pStyle w:val="a5"/>
        <w:numPr>
          <w:ilvl w:val="0"/>
          <w:numId w:val="1"/>
        </w:numPr>
        <w:ind w:left="851"/>
        <w:jc w:val="both"/>
        <w:rPr>
          <w:rFonts w:ascii="Times New Roman" w:hAnsi="Times New Roman" w:cs="Times New Roman"/>
          <w:sz w:val="28"/>
          <w:szCs w:val="28"/>
        </w:rPr>
      </w:pPr>
      <w:r w:rsidRPr="00417B30">
        <w:rPr>
          <w:rFonts w:ascii="Times New Roman" w:hAnsi="Times New Roman" w:cs="Times New Roman"/>
          <w:sz w:val="28"/>
          <w:szCs w:val="28"/>
        </w:rPr>
        <w:t xml:space="preserve">Первичный сектор </w:t>
      </w:r>
      <w:r w:rsidRPr="00417B30">
        <w:rPr>
          <w:rFonts w:ascii="Times New Roman" w:hAnsi="Times New Roman" w:cs="Times New Roman"/>
          <w:bCs/>
          <w:sz w:val="28"/>
          <w:szCs w:val="28"/>
        </w:rPr>
        <w:t>национальной экономики</w:t>
      </w:r>
      <w:r w:rsidRPr="00417B30">
        <w:rPr>
          <w:rFonts w:ascii="Times New Roman" w:hAnsi="Times New Roman" w:cs="Times New Roman"/>
          <w:sz w:val="28"/>
          <w:szCs w:val="28"/>
        </w:rPr>
        <w:t xml:space="preserve"> включает </w:t>
      </w:r>
      <w:proofErr w:type="gramStart"/>
      <w:r w:rsidRPr="00417B30">
        <w:rPr>
          <w:rFonts w:ascii="Times New Roman" w:hAnsi="Times New Roman" w:cs="Times New Roman"/>
          <w:sz w:val="28"/>
          <w:szCs w:val="28"/>
        </w:rPr>
        <w:t>сельское  и</w:t>
      </w:r>
      <w:proofErr w:type="gramEnd"/>
      <w:r w:rsidRPr="00417B30">
        <w:rPr>
          <w:rFonts w:ascii="Times New Roman" w:hAnsi="Times New Roman" w:cs="Times New Roman"/>
          <w:sz w:val="28"/>
          <w:szCs w:val="28"/>
        </w:rPr>
        <w:t xml:space="preserve"> лесное хозяйство, рыболовство и рыбоводство.</w:t>
      </w:r>
    </w:p>
    <w:p w14:paraId="194ED70B" w14:textId="77777777" w:rsidR="009952AB" w:rsidRPr="00417B30" w:rsidRDefault="009952AB" w:rsidP="00417B30">
      <w:pPr>
        <w:pStyle w:val="a5"/>
        <w:numPr>
          <w:ilvl w:val="0"/>
          <w:numId w:val="1"/>
        </w:numPr>
        <w:ind w:left="851"/>
        <w:jc w:val="both"/>
        <w:rPr>
          <w:rFonts w:ascii="Times New Roman" w:hAnsi="Times New Roman" w:cs="Times New Roman"/>
          <w:color w:val="FF0000"/>
          <w:sz w:val="28"/>
          <w:szCs w:val="28"/>
        </w:rPr>
      </w:pPr>
      <w:r w:rsidRPr="00417B30">
        <w:rPr>
          <w:rFonts w:ascii="Times New Roman" w:hAnsi="Times New Roman" w:cs="Times New Roman"/>
          <w:color w:val="FF0000"/>
          <w:sz w:val="28"/>
          <w:szCs w:val="28"/>
        </w:rPr>
        <w:t xml:space="preserve">Вторичный сектор </w:t>
      </w:r>
      <w:r w:rsidRPr="00417B30">
        <w:rPr>
          <w:rFonts w:ascii="Times New Roman" w:hAnsi="Times New Roman" w:cs="Times New Roman"/>
          <w:bCs/>
          <w:color w:val="FF0000"/>
          <w:sz w:val="28"/>
          <w:szCs w:val="28"/>
        </w:rPr>
        <w:t>национальной экономики</w:t>
      </w:r>
      <w:r w:rsidRPr="00417B30">
        <w:rPr>
          <w:rFonts w:ascii="Times New Roman" w:hAnsi="Times New Roman" w:cs="Times New Roman"/>
          <w:color w:val="FF0000"/>
          <w:sz w:val="28"/>
          <w:szCs w:val="28"/>
        </w:rPr>
        <w:t xml:space="preserve"> включает добывающую и обрабатывающую промышленность, строительство, энергетику, сферу услуг</w:t>
      </w:r>
    </w:p>
    <w:p w14:paraId="009C712E" w14:textId="77777777" w:rsidR="009952AB" w:rsidRPr="00417B30" w:rsidRDefault="009952AB" w:rsidP="00417B30">
      <w:pPr>
        <w:pStyle w:val="a5"/>
        <w:numPr>
          <w:ilvl w:val="0"/>
          <w:numId w:val="1"/>
        </w:numPr>
        <w:ind w:left="851"/>
        <w:jc w:val="both"/>
        <w:rPr>
          <w:rFonts w:ascii="Times New Roman" w:hAnsi="Times New Roman" w:cs="Times New Roman"/>
          <w:sz w:val="28"/>
          <w:szCs w:val="28"/>
        </w:rPr>
      </w:pPr>
      <w:r w:rsidRPr="00417B30">
        <w:rPr>
          <w:rFonts w:ascii="Times New Roman" w:hAnsi="Times New Roman" w:cs="Times New Roman"/>
          <w:sz w:val="28"/>
          <w:szCs w:val="28"/>
        </w:rPr>
        <w:t xml:space="preserve">Третичный сектор </w:t>
      </w:r>
      <w:r w:rsidRPr="00417B30">
        <w:rPr>
          <w:rFonts w:ascii="Times New Roman" w:hAnsi="Times New Roman" w:cs="Times New Roman"/>
          <w:bCs/>
          <w:sz w:val="28"/>
          <w:szCs w:val="28"/>
        </w:rPr>
        <w:t>национальной экономики</w:t>
      </w:r>
      <w:r w:rsidRPr="00417B30">
        <w:rPr>
          <w:rFonts w:ascii="Times New Roman" w:hAnsi="Times New Roman" w:cs="Times New Roman"/>
          <w:sz w:val="28"/>
          <w:szCs w:val="28"/>
        </w:rPr>
        <w:t xml:space="preserve"> включает в себя услуги производству</w:t>
      </w:r>
    </w:p>
    <w:p w14:paraId="0CAE9D53" w14:textId="77777777" w:rsidR="009952AB" w:rsidRPr="00417B30" w:rsidRDefault="009952AB" w:rsidP="00417B30">
      <w:pPr>
        <w:pStyle w:val="a5"/>
        <w:numPr>
          <w:ilvl w:val="0"/>
          <w:numId w:val="1"/>
        </w:numPr>
        <w:ind w:left="851"/>
        <w:jc w:val="both"/>
        <w:rPr>
          <w:rFonts w:ascii="Times New Roman" w:hAnsi="Times New Roman" w:cs="Times New Roman"/>
          <w:color w:val="FF0000"/>
          <w:sz w:val="28"/>
          <w:szCs w:val="28"/>
        </w:rPr>
      </w:pPr>
      <w:r w:rsidRPr="00417B30">
        <w:rPr>
          <w:rFonts w:ascii="Times New Roman" w:hAnsi="Times New Roman" w:cs="Times New Roman"/>
          <w:color w:val="FF0000"/>
          <w:sz w:val="28"/>
          <w:szCs w:val="28"/>
        </w:rPr>
        <w:t xml:space="preserve">Четверичный сектор </w:t>
      </w:r>
      <w:r w:rsidRPr="00417B30">
        <w:rPr>
          <w:rFonts w:ascii="Times New Roman" w:hAnsi="Times New Roman" w:cs="Times New Roman"/>
          <w:bCs/>
          <w:color w:val="FF0000"/>
          <w:sz w:val="28"/>
          <w:szCs w:val="28"/>
        </w:rPr>
        <w:t>национальной экономики</w:t>
      </w:r>
      <w:r w:rsidRPr="00417B30">
        <w:rPr>
          <w:rFonts w:ascii="Times New Roman" w:hAnsi="Times New Roman" w:cs="Times New Roman"/>
          <w:color w:val="FF0000"/>
          <w:sz w:val="28"/>
          <w:szCs w:val="28"/>
        </w:rPr>
        <w:t xml:space="preserve"> включает в себя сельское хозяйство</w:t>
      </w:r>
      <w:r w:rsidR="0069684F">
        <w:rPr>
          <w:rFonts w:ascii="Times New Roman" w:hAnsi="Times New Roman" w:cs="Times New Roman"/>
          <w:color w:val="FF0000"/>
          <w:sz w:val="28"/>
          <w:szCs w:val="28"/>
        </w:rPr>
        <w:t>,</w:t>
      </w:r>
      <w:r w:rsidRPr="00417B30">
        <w:rPr>
          <w:rFonts w:ascii="Times New Roman" w:hAnsi="Times New Roman" w:cs="Times New Roman"/>
          <w:color w:val="FF0000"/>
          <w:sz w:val="28"/>
          <w:szCs w:val="28"/>
        </w:rPr>
        <w:t xml:space="preserve"> обслуживание производства, торговлю, деловые услуги</w:t>
      </w:r>
    </w:p>
    <w:p w14:paraId="21D621B1" w14:textId="77777777" w:rsidR="009952AB" w:rsidRPr="00417B30" w:rsidRDefault="009952AB" w:rsidP="00417B30">
      <w:pPr>
        <w:pStyle w:val="a5"/>
        <w:ind w:left="1440"/>
        <w:jc w:val="both"/>
        <w:rPr>
          <w:rFonts w:ascii="Times New Roman" w:hAnsi="Times New Roman" w:cs="Times New Roman"/>
          <w:color w:val="FF0000"/>
          <w:sz w:val="28"/>
          <w:szCs w:val="28"/>
        </w:rPr>
      </w:pPr>
    </w:p>
    <w:p w14:paraId="2ED74C8B" w14:textId="77777777" w:rsidR="009952AB" w:rsidRPr="00417B30" w:rsidRDefault="009952AB" w:rsidP="00417B30">
      <w:pPr>
        <w:jc w:val="both"/>
        <w:rPr>
          <w:b/>
          <w:color w:val="FF0000"/>
          <w:sz w:val="28"/>
          <w:szCs w:val="28"/>
        </w:rPr>
      </w:pPr>
      <w:r w:rsidRPr="00417B30">
        <w:rPr>
          <w:b/>
          <w:bCs/>
          <w:sz w:val="28"/>
          <w:szCs w:val="28"/>
        </w:rPr>
        <w:t xml:space="preserve">2.Выберите из списка правильный ряд свойств услуги паллиативной медицинской помощи, оказываемой государственным лечебным учреждением </w:t>
      </w:r>
      <w:r w:rsidR="00C24175" w:rsidRPr="00417B30">
        <w:rPr>
          <w:b/>
          <w:bCs/>
          <w:sz w:val="28"/>
          <w:szCs w:val="28"/>
        </w:rPr>
        <w:t>пациент</w:t>
      </w:r>
      <w:r w:rsidRPr="00417B30">
        <w:rPr>
          <w:b/>
          <w:bCs/>
          <w:sz w:val="28"/>
          <w:szCs w:val="28"/>
        </w:rPr>
        <w:t>у на дому.</w:t>
      </w:r>
    </w:p>
    <w:p w14:paraId="14A04C66" w14:textId="77777777" w:rsidR="009952AB" w:rsidRPr="00417B30" w:rsidRDefault="009952AB" w:rsidP="00417B30">
      <w:pPr>
        <w:jc w:val="both"/>
        <w:rPr>
          <w:b/>
          <w:bCs/>
          <w:sz w:val="28"/>
          <w:szCs w:val="28"/>
        </w:rPr>
      </w:pPr>
    </w:p>
    <w:p w14:paraId="649FA35B" w14:textId="77777777" w:rsidR="009952AB" w:rsidRPr="00417B30" w:rsidRDefault="009952AB" w:rsidP="00417B30">
      <w:pPr>
        <w:pStyle w:val="a5"/>
        <w:numPr>
          <w:ilvl w:val="0"/>
          <w:numId w:val="2"/>
        </w:numPr>
        <w:jc w:val="both"/>
        <w:rPr>
          <w:rFonts w:ascii="Times New Roman" w:hAnsi="Times New Roman" w:cs="Times New Roman"/>
          <w:color w:val="FF0000"/>
          <w:sz w:val="28"/>
          <w:szCs w:val="28"/>
        </w:rPr>
      </w:pPr>
      <w:r w:rsidRPr="00417B30">
        <w:rPr>
          <w:rFonts w:ascii="Times New Roman" w:hAnsi="Times New Roman" w:cs="Times New Roman"/>
          <w:color w:val="FF0000"/>
          <w:sz w:val="28"/>
          <w:szCs w:val="28"/>
        </w:rPr>
        <w:t>Неосязаемость, не могут накапливаться и храниться, нет передачи права собственности</w:t>
      </w:r>
    </w:p>
    <w:p w14:paraId="5B4AC864" w14:textId="77777777" w:rsidR="009952AB" w:rsidRPr="00417B30" w:rsidRDefault="009952AB" w:rsidP="00417B30">
      <w:pPr>
        <w:pStyle w:val="a5"/>
        <w:numPr>
          <w:ilvl w:val="0"/>
          <w:numId w:val="2"/>
        </w:numPr>
        <w:jc w:val="both"/>
        <w:rPr>
          <w:rFonts w:ascii="Times New Roman" w:hAnsi="Times New Roman" w:cs="Times New Roman"/>
          <w:sz w:val="28"/>
          <w:szCs w:val="28"/>
        </w:rPr>
      </w:pPr>
      <w:r w:rsidRPr="00417B30">
        <w:rPr>
          <w:rFonts w:ascii="Times New Roman" w:hAnsi="Times New Roman" w:cs="Times New Roman"/>
          <w:sz w:val="28"/>
          <w:szCs w:val="28"/>
        </w:rPr>
        <w:t>Материализация в вещи, могут накапливаться и храниться</w:t>
      </w:r>
    </w:p>
    <w:p w14:paraId="5EF67CE4" w14:textId="77777777" w:rsidR="009952AB" w:rsidRPr="00417B30" w:rsidRDefault="009952AB" w:rsidP="00417B30">
      <w:pPr>
        <w:pStyle w:val="a5"/>
        <w:numPr>
          <w:ilvl w:val="0"/>
          <w:numId w:val="2"/>
        </w:numPr>
        <w:jc w:val="both"/>
        <w:rPr>
          <w:rFonts w:ascii="Times New Roman" w:hAnsi="Times New Roman" w:cs="Times New Roman"/>
          <w:sz w:val="28"/>
          <w:szCs w:val="28"/>
        </w:rPr>
      </w:pPr>
      <w:r w:rsidRPr="00417B30">
        <w:rPr>
          <w:rFonts w:ascii="Times New Roman" w:hAnsi="Times New Roman" w:cs="Times New Roman"/>
          <w:sz w:val="28"/>
          <w:szCs w:val="28"/>
        </w:rPr>
        <w:t>Потребитель не участвует в производстве услуги</w:t>
      </w:r>
    </w:p>
    <w:p w14:paraId="31222B7E" w14:textId="77777777" w:rsidR="009952AB" w:rsidRPr="00417B30" w:rsidRDefault="009952AB" w:rsidP="00417B30">
      <w:pPr>
        <w:pStyle w:val="a5"/>
        <w:numPr>
          <w:ilvl w:val="0"/>
          <w:numId w:val="2"/>
        </w:numPr>
        <w:jc w:val="both"/>
        <w:rPr>
          <w:rFonts w:ascii="Times New Roman" w:hAnsi="Times New Roman" w:cs="Times New Roman"/>
          <w:sz w:val="28"/>
          <w:szCs w:val="28"/>
        </w:rPr>
      </w:pPr>
      <w:r w:rsidRPr="00417B30">
        <w:rPr>
          <w:rFonts w:ascii="Times New Roman" w:hAnsi="Times New Roman" w:cs="Times New Roman"/>
          <w:sz w:val="28"/>
          <w:szCs w:val="28"/>
        </w:rPr>
        <w:t>Производство и потребление услуги осуществляются одновременно, услуги могут накапливаться и храниться</w:t>
      </w:r>
    </w:p>
    <w:p w14:paraId="06EB5380" w14:textId="77777777" w:rsidR="009952AB" w:rsidRPr="00417B30" w:rsidRDefault="009952AB" w:rsidP="00417B30">
      <w:pPr>
        <w:jc w:val="both"/>
        <w:rPr>
          <w:sz w:val="28"/>
          <w:szCs w:val="28"/>
        </w:rPr>
      </w:pPr>
    </w:p>
    <w:p w14:paraId="0CEEF6FF" w14:textId="77777777" w:rsidR="009952AB" w:rsidRPr="00417B30" w:rsidRDefault="009952AB" w:rsidP="00417B30">
      <w:pPr>
        <w:jc w:val="both"/>
        <w:rPr>
          <w:b/>
          <w:sz w:val="28"/>
          <w:szCs w:val="28"/>
        </w:rPr>
      </w:pPr>
      <w:r w:rsidRPr="00417B30">
        <w:rPr>
          <w:b/>
          <w:sz w:val="28"/>
          <w:szCs w:val="28"/>
        </w:rPr>
        <w:t>3.Выберите правильный ряд, где представлены виды</w:t>
      </w:r>
      <w:r w:rsidR="001F7631" w:rsidRPr="00417B30">
        <w:rPr>
          <w:b/>
          <w:sz w:val="28"/>
          <w:szCs w:val="28"/>
        </w:rPr>
        <w:t xml:space="preserve"> экономических</w:t>
      </w:r>
      <w:r w:rsidRPr="00417B30">
        <w:rPr>
          <w:b/>
          <w:sz w:val="28"/>
          <w:szCs w:val="28"/>
        </w:rPr>
        <w:t xml:space="preserve"> благ и их примеры.</w:t>
      </w:r>
    </w:p>
    <w:p w14:paraId="46864F88" w14:textId="77777777" w:rsidR="009952AB" w:rsidRPr="00417B30" w:rsidRDefault="009952AB" w:rsidP="00417B30">
      <w:pPr>
        <w:jc w:val="both"/>
        <w:rPr>
          <w:sz w:val="28"/>
          <w:szCs w:val="28"/>
        </w:rPr>
      </w:pPr>
    </w:p>
    <w:p w14:paraId="29A5E568" w14:textId="77777777" w:rsidR="009952AB" w:rsidRPr="00417B30" w:rsidRDefault="009952AB" w:rsidP="00417B30">
      <w:pPr>
        <w:pStyle w:val="a5"/>
        <w:numPr>
          <w:ilvl w:val="0"/>
          <w:numId w:val="3"/>
        </w:numPr>
        <w:jc w:val="both"/>
        <w:rPr>
          <w:rFonts w:ascii="Times New Roman" w:hAnsi="Times New Roman" w:cs="Times New Roman"/>
          <w:sz w:val="28"/>
          <w:szCs w:val="28"/>
        </w:rPr>
      </w:pPr>
      <w:r w:rsidRPr="00417B30">
        <w:rPr>
          <w:rFonts w:ascii="Times New Roman" w:hAnsi="Times New Roman" w:cs="Times New Roman"/>
          <w:sz w:val="28"/>
          <w:szCs w:val="28"/>
        </w:rPr>
        <w:t>Перегружаемые блага: зубопротезирование, пластическая операция</w:t>
      </w:r>
    </w:p>
    <w:p w14:paraId="5C5E87D1" w14:textId="77777777" w:rsidR="009952AB" w:rsidRPr="00417B30" w:rsidRDefault="009952AB" w:rsidP="00417B30">
      <w:pPr>
        <w:pStyle w:val="a5"/>
        <w:numPr>
          <w:ilvl w:val="0"/>
          <w:numId w:val="3"/>
        </w:numPr>
        <w:jc w:val="both"/>
        <w:rPr>
          <w:rFonts w:ascii="Times New Roman" w:hAnsi="Times New Roman" w:cs="Times New Roman"/>
          <w:color w:val="FF0000"/>
          <w:sz w:val="28"/>
          <w:szCs w:val="28"/>
        </w:rPr>
      </w:pPr>
      <w:r w:rsidRPr="00417B30">
        <w:rPr>
          <w:rFonts w:ascii="Times New Roman" w:hAnsi="Times New Roman" w:cs="Times New Roman"/>
          <w:color w:val="FF0000"/>
          <w:sz w:val="28"/>
          <w:szCs w:val="28"/>
        </w:rPr>
        <w:t xml:space="preserve">Общественные блага: скорая помощь, реанимация, национальная оборона, полиция </w:t>
      </w:r>
    </w:p>
    <w:p w14:paraId="318D503E" w14:textId="77777777" w:rsidR="009952AB" w:rsidRPr="00417B30" w:rsidRDefault="009952AB" w:rsidP="00417B30">
      <w:pPr>
        <w:pStyle w:val="a5"/>
        <w:numPr>
          <w:ilvl w:val="0"/>
          <w:numId w:val="3"/>
        </w:numPr>
        <w:jc w:val="both"/>
        <w:rPr>
          <w:rFonts w:ascii="Times New Roman" w:hAnsi="Times New Roman" w:cs="Times New Roman"/>
          <w:sz w:val="28"/>
          <w:szCs w:val="28"/>
        </w:rPr>
      </w:pPr>
      <w:r w:rsidRPr="00417B30">
        <w:rPr>
          <w:rFonts w:ascii="Times New Roman" w:hAnsi="Times New Roman" w:cs="Times New Roman"/>
          <w:sz w:val="28"/>
          <w:szCs w:val="28"/>
        </w:rPr>
        <w:t>Клубные блага: оказание социальной помощи детям, инвалидам, гражданам пожилого возраста;</w:t>
      </w:r>
    </w:p>
    <w:p w14:paraId="154C22E8" w14:textId="77777777" w:rsidR="009952AB" w:rsidRPr="00417B30" w:rsidRDefault="009952AB" w:rsidP="00417B30">
      <w:pPr>
        <w:pStyle w:val="a5"/>
        <w:numPr>
          <w:ilvl w:val="0"/>
          <w:numId w:val="3"/>
        </w:numPr>
        <w:jc w:val="both"/>
        <w:rPr>
          <w:rFonts w:ascii="Times New Roman" w:hAnsi="Times New Roman" w:cs="Times New Roman"/>
          <w:sz w:val="28"/>
          <w:szCs w:val="28"/>
        </w:rPr>
      </w:pPr>
      <w:r w:rsidRPr="00417B30">
        <w:rPr>
          <w:rFonts w:ascii="Times New Roman" w:hAnsi="Times New Roman" w:cs="Times New Roman"/>
          <w:sz w:val="28"/>
          <w:szCs w:val="28"/>
        </w:rPr>
        <w:t xml:space="preserve">Чистые частные блага: содействие в трудоустройстве несовершеннолетних граждан; социальная адаптация безработных на рынке труда; содействие занятости и </w:t>
      </w:r>
      <w:proofErr w:type="spellStart"/>
      <w:r w:rsidRPr="00417B30">
        <w:rPr>
          <w:rFonts w:ascii="Times New Roman" w:hAnsi="Times New Roman" w:cs="Times New Roman"/>
          <w:sz w:val="28"/>
          <w:szCs w:val="28"/>
        </w:rPr>
        <w:t>самозанятости</w:t>
      </w:r>
      <w:proofErr w:type="spellEnd"/>
      <w:r w:rsidRPr="00417B30">
        <w:rPr>
          <w:rFonts w:ascii="Times New Roman" w:hAnsi="Times New Roman" w:cs="Times New Roman"/>
          <w:sz w:val="28"/>
          <w:szCs w:val="28"/>
        </w:rPr>
        <w:t xml:space="preserve"> инвалидов</w:t>
      </w:r>
    </w:p>
    <w:p w14:paraId="24E3E398" w14:textId="77777777" w:rsidR="009952AB" w:rsidRPr="00417B30" w:rsidRDefault="009952AB" w:rsidP="00417B30">
      <w:pPr>
        <w:jc w:val="both"/>
        <w:rPr>
          <w:sz w:val="28"/>
          <w:szCs w:val="28"/>
        </w:rPr>
      </w:pPr>
    </w:p>
    <w:p w14:paraId="559EF25E" w14:textId="77777777" w:rsidR="009952AB" w:rsidRPr="00417B30" w:rsidRDefault="009952AB" w:rsidP="00417B30">
      <w:pPr>
        <w:jc w:val="both"/>
        <w:rPr>
          <w:b/>
          <w:sz w:val="28"/>
          <w:szCs w:val="28"/>
        </w:rPr>
      </w:pPr>
      <w:r w:rsidRPr="00417B30">
        <w:rPr>
          <w:b/>
          <w:sz w:val="28"/>
          <w:szCs w:val="28"/>
        </w:rPr>
        <w:t xml:space="preserve">4.Выберите два </w:t>
      </w:r>
      <w:r w:rsidR="00417B30" w:rsidRPr="00417B30">
        <w:rPr>
          <w:b/>
          <w:sz w:val="28"/>
          <w:szCs w:val="28"/>
        </w:rPr>
        <w:t>неверных</w:t>
      </w:r>
      <w:r w:rsidRPr="00417B30">
        <w:rPr>
          <w:b/>
          <w:sz w:val="28"/>
          <w:szCs w:val="28"/>
        </w:rPr>
        <w:t xml:space="preserve"> высказывания из перечисленных ниже:</w:t>
      </w:r>
    </w:p>
    <w:p w14:paraId="4DC4EA2C" w14:textId="77777777" w:rsidR="009952AB" w:rsidRPr="00417B30" w:rsidRDefault="009952AB" w:rsidP="00417B30">
      <w:pPr>
        <w:jc w:val="both"/>
        <w:rPr>
          <w:sz w:val="28"/>
          <w:szCs w:val="28"/>
        </w:rPr>
      </w:pPr>
    </w:p>
    <w:p w14:paraId="165874A7" w14:textId="77777777" w:rsidR="009952AB" w:rsidRPr="00417B30" w:rsidRDefault="009952AB" w:rsidP="00417B30">
      <w:pPr>
        <w:pStyle w:val="a5"/>
        <w:numPr>
          <w:ilvl w:val="0"/>
          <w:numId w:val="4"/>
        </w:numPr>
        <w:jc w:val="both"/>
        <w:rPr>
          <w:rFonts w:ascii="Times New Roman" w:hAnsi="Times New Roman" w:cs="Times New Roman"/>
          <w:color w:val="FF0000"/>
          <w:sz w:val="28"/>
          <w:szCs w:val="28"/>
        </w:rPr>
      </w:pPr>
      <w:r w:rsidRPr="00417B30">
        <w:rPr>
          <w:rFonts w:ascii="Times New Roman" w:hAnsi="Times New Roman" w:cs="Times New Roman"/>
          <w:color w:val="FF0000"/>
          <w:sz w:val="28"/>
          <w:szCs w:val="28"/>
        </w:rPr>
        <w:t xml:space="preserve">Удаление пигментных пятен на лице в коммерческом медицинском центре характеризуется </w:t>
      </w:r>
      <w:proofErr w:type="spellStart"/>
      <w:r w:rsidR="00A14169">
        <w:rPr>
          <w:rFonts w:ascii="Times New Roman" w:hAnsi="Times New Roman" w:cs="Times New Roman"/>
          <w:color w:val="FF0000"/>
          <w:sz w:val="28"/>
          <w:szCs w:val="28"/>
        </w:rPr>
        <w:t>не</w:t>
      </w:r>
      <w:r w:rsidRPr="00417B30">
        <w:rPr>
          <w:rFonts w:ascii="Times New Roman" w:hAnsi="Times New Roman" w:cs="Times New Roman"/>
          <w:color w:val="FF0000"/>
          <w:sz w:val="28"/>
          <w:szCs w:val="28"/>
        </w:rPr>
        <w:t>конкурентностью</w:t>
      </w:r>
      <w:proofErr w:type="spellEnd"/>
      <w:r w:rsidR="00A14169">
        <w:rPr>
          <w:rFonts w:ascii="Times New Roman" w:hAnsi="Times New Roman" w:cs="Times New Roman"/>
          <w:color w:val="FF0000"/>
          <w:sz w:val="28"/>
          <w:szCs w:val="28"/>
        </w:rPr>
        <w:t xml:space="preserve"> в потреблении</w:t>
      </w:r>
      <w:r w:rsidRPr="00417B30">
        <w:rPr>
          <w:rFonts w:ascii="Times New Roman" w:hAnsi="Times New Roman" w:cs="Times New Roman"/>
          <w:color w:val="FF0000"/>
          <w:sz w:val="28"/>
          <w:szCs w:val="28"/>
        </w:rPr>
        <w:t xml:space="preserve"> и </w:t>
      </w:r>
      <w:proofErr w:type="spellStart"/>
      <w:r w:rsidR="00A14169">
        <w:rPr>
          <w:rFonts w:ascii="Times New Roman" w:hAnsi="Times New Roman" w:cs="Times New Roman"/>
          <w:color w:val="FF0000"/>
          <w:sz w:val="28"/>
          <w:szCs w:val="28"/>
        </w:rPr>
        <w:t>не</w:t>
      </w:r>
      <w:r w:rsidRPr="00417B30">
        <w:rPr>
          <w:rFonts w:ascii="Times New Roman" w:hAnsi="Times New Roman" w:cs="Times New Roman"/>
          <w:color w:val="FF0000"/>
          <w:sz w:val="28"/>
          <w:szCs w:val="28"/>
        </w:rPr>
        <w:t>исключаемостью</w:t>
      </w:r>
      <w:proofErr w:type="spellEnd"/>
    </w:p>
    <w:p w14:paraId="5A7FD5E6" w14:textId="77777777" w:rsidR="009952AB" w:rsidRPr="00417B30" w:rsidRDefault="009952AB" w:rsidP="00417B30">
      <w:pPr>
        <w:pStyle w:val="a5"/>
        <w:numPr>
          <w:ilvl w:val="0"/>
          <w:numId w:val="4"/>
        </w:numPr>
        <w:jc w:val="both"/>
        <w:rPr>
          <w:rFonts w:ascii="Times New Roman" w:hAnsi="Times New Roman" w:cs="Times New Roman"/>
          <w:sz w:val="28"/>
          <w:szCs w:val="28"/>
        </w:rPr>
      </w:pPr>
      <w:r w:rsidRPr="00417B30">
        <w:rPr>
          <w:rFonts w:ascii="Times New Roman" w:hAnsi="Times New Roman" w:cs="Times New Roman"/>
          <w:sz w:val="28"/>
          <w:szCs w:val="28"/>
        </w:rPr>
        <w:t xml:space="preserve">Услуги реанимационного отделения городской клинической больницы характеризуются низкой </w:t>
      </w:r>
      <w:proofErr w:type="spellStart"/>
      <w:r w:rsidRPr="00417B30">
        <w:rPr>
          <w:rFonts w:ascii="Times New Roman" w:hAnsi="Times New Roman" w:cs="Times New Roman"/>
          <w:sz w:val="28"/>
          <w:szCs w:val="28"/>
        </w:rPr>
        <w:t>конкурентностью</w:t>
      </w:r>
      <w:proofErr w:type="spellEnd"/>
      <w:r w:rsidRPr="00417B30">
        <w:rPr>
          <w:rFonts w:ascii="Times New Roman" w:hAnsi="Times New Roman" w:cs="Times New Roman"/>
          <w:sz w:val="28"/>
          <w:szCs w:val="28"/>
        </w:rPr>
        <w:t xml:space="preserve"> и высокой </w:t>
      </w:r>
      <w:proofErr w:type="spellStart"/>
      <w:r w:rsidRPr="00417B30">
        <w:rPr>
          <w:rFonts w:ascii="Times New Roman" w:hAnsi="Times New Roman" w:cs="Times New Roman"/>
          <w:sz w:val="28"/>
          <w:szCs w:val="28"/>
        </w:rPr>
        <w:t>исключаемостью</w:t>
      </w:r>
      <w:proofErr w:type="spellEnd"/>
    </w:p>
    <w:p w14:paraId="753DD156" w14:textId="77777777" w:rsidR="009952AB" w:rsidRPr="00417B30" w:rsidRDefault="009952AB" w:rsidP="00417B30">
      <w:pPr>
        <w:pStyle w:val="a5"/>
        <w:numPr>
          <w:ilvl w:val="0"/>
          <w:numId w:val="4"/>
        </w:numPr>
        <w:jc w:val="both"/>
        <w:rPr>
          <w:rFonts w:ascii="Times New Roman" w:hAnsi="Times New Roman" w:cs="Times New Roman"/>
          <w:sz w:val="28"/>
          <w:szCs w:val="28"/>
        </w:rPr>
      </w:pPr>
      <w:r w:rsidRPr="00417B30">
        <w:rPr>
          <w:rFonts w:ascii="Times New Roman" w:hAnsi="Times New Roman" w:cs="Times New Roman"/>
          <w:sz w:val="28"/>
          <w:szCs w:val="28"/>
        </w:rPr>
        <w:t xml:space="preserve">Социально значимые услуги (образование, культура, здравоохранение) характеризуются </w:t>
      </w:r>
      <w:proofErr w:type="spellStart"/>
      <w:r w:rsidRPr="00417B30">
        <w:rPr>
          <w:rFonts w:ascii="Times New Roman" w:hAnsi="Times New Roman" w:cs="Times New Roman"/>
          <w:sz w:val="28"/>
          <w:szCs w:val="28"/>
        </w:rPr>
        <w:t>исключаемостью</w:t>
      </w:r>
      <w:proofErr w:type="spellEnd"/>
      <w:r w:rsidRPr="00417B30">
        <w:rPr>
          <w:rFonts w:ascii="Times New Roman" w:hAnsi="Times New Roman" w:cs="Times New Roman"/>
          <w:sz w:val="28"/>
          <w:szCs w:val="28"/>
        </w:rPr>
        <w:t xml:space="preserve"> в сочетании с высоким положительным внешним эффектом для общества</w:t>
      </w:r>
    </w:p>
    <w:p w14:paraId="5F94C8F3" w14:textId="77777777" w:rsidR="009952AB" w:rsidRPr="00417B30" w:rsidRDefault="009952AB" w:rsidP="00417B30">
      <w:pPr>
        <w:numPr>
          <w:ilvl w:val="0"/>
          <w:numId w:val="4"/>
        </w:numPr>
        <w:jc w:val="both"/>
        <w:rPr>
          <w:color w:val="FF0000"/>
          <w:sz w:val="28"/>
          <w:szCs w:val="28"/>
        </w:rPr>
      </w:pPr>
      <w:r w:rsidRPr="00417B30">
        <w:rPr>
          <w:bCs/>
          <w:color w:val="FF0000"/>
          <w:sz w:val="28"/>
          <w:szCs w:val="28"/>
        </w:rPr>
        <w:t xml:space="preserve">К материальным основным фондам можно </w:t>
      </w:r>
      <w:proofErr w:type="spellStart"/>
      <w:proofErr w:type="gramStart"/>
      <w:r w:rsidRPr="00417B30">
        <w:rPr>
          <w:bCs/>
          <w:color w:val="FF0000"/>
          <w:sz w:val="28"/>
          <w:szCs w:val="28"/>
        </w:rPr>
        <w:t>отнести:</w:t>
      </w:r>
      <w:r w:rsidRPr="00417B30">
        <w:rPr>
          <w:color w:val="FF0000"/>
          <w:sz w:val="28"/>
          <w:szCs w:val="28"/>
        </w:rPr>
        <w:t>компьютерное</w:t>
      </w:r>
      <w:proofErr w:type="spellEnd"/>
      <w:proofErr w:type="gramEnd"/>
      <w:r w:rsidRPr="00417B30">
        <w:rPr>
          <w:color w:val="FF0000"/>
          <w:sz w:val="28"/>
          <w:szCs w:val="28"/>
        </w:rPr>
        <w:t xml:space="preserve"> программное обеспечение, оригинальные произведения литературы и искусства, прочие основные фонды, являющиеся объектами интеллектуальной собственности.</w:t>
      </w:r>
    </w:p>
    <w:p w14:paraId="69EE0417" w14:textId="77777777" w:rsidR="009952AB" w:rsidRPr="00417B30" w:rsidRDefault="009952AB" w:rsidP="00417B30">
      <w:pPr>
        <w:pStyle w:val="a5"/>
        <w:jc w:val="both"/>
        <w:rPr>
          <w:rFonts w:ascii="Times New Roman" w:hAnsi="Times New Roman" w:cs="Times New Roman"/>
          <w:b/>
          <w:bCs/>
          <w:sz w:val="28"/>
          <w:szCs w:val="28"/>
          <w:highlight w:val="red"/>
        </w:rPr>
      </w:pPr>
    </w:p>
    <w:p w14:paraId="6B1FE32F" w14:textId="77777777" w:rsidR="009952AB" w:rsidRPr="00417B30" w:rsidRDefault="009952AB" w:rsidP="00417B30">
      <w:pPr>
        <w:jc w:val="both"/>
        <w:rPr>
          <w:b/>
          <w:sz w:val="28"/>
          <w:szCs w:val="28"/>
        </w:rPr>
      </w:pPr>
      <w:r w:rsidRPr="00417B30">
        <w:rPr>
          <w:b/>
          <w:sz w:val="28"/>
          <w:szCs w:val="28"/>
        </w:rPr>
        <w:t xml:space="preserve">5.Выберите два </w:t>
      </w:r>
      <w:r w:rsidR="00873418">
        <w:rPr>
          <w:b/>
          <w:sz w:val="28"/>
          <w:szCs w:val="28"/>
        </w:rPr>
        <w:t>правиль</w:t>
      </w:r>
      <w:r w:rsidRPr="00417B30">
        <w:rPr>
          <w:b/>
          <w:sz w:val="28"/>
          <w:szCs w:val="28"/>
        </w:rPr>
        <w:t>ных высказывания из перечисленных ниже:</w:t>
      </w:r>
    </w:p>
    <w:p w14:paraId="415B7371" w14:textId="77777777" w:rsidR="009952AB" w:rsidRPr="00417B30" w:rsidRDefault="009952AB" w:rsidP="00417B30">
      <w:pPr>
        <w:pStyle w:val="a5"/>
        <w:jc w:val="both"/>
        <w:rPr>
          <w:rFonts w:ascii="Times New Roman" w:hAnsi="Times New Roman" w:cs="Times New Roman"/>
          <w:b/>
          <w:bCs/>
          <w:sz w:val="28"/>
          <w:szCs w:val="28"/>
          <w:highlight w:val="red"/>
        </w:rPr>
      </w:pPr>
    </w:p>
    <w:p w14:paraId="6C688925" w14:textId="77777777" w:rsidR="009952AB" w:rsidRPr="00AA37D8" w:rsidRDefault="009952AB" w:rsidP="00867C3A">
      <w:pPr>
        <w:pStyle w:val="a5"/>
        <w:numPr>
          <w:ilvl w:val="1"/>
          <w:numId w:val="5"/>
        </w:numPr>
        <w:ind w:left="709"/>
        <w:jc w:val="both"/>
        <w:rPr>
          <w:rFonts w:ascii="Times New Roman" w:hAnsi="Times New Roman" w:cs="Times New Roman"/>
          <w:sz w:val="28"/>
          <w:szCs w:val="28"/>
        </w:rPr>
      </w:pPr>
      <w:r w:rsidRPr="00AA37D8">
        <w:rPr>
          <w:rFonts w:ascii="Times New Roman" w:hAnsi="Times New Roman" w:cs="Times New Roman"/>
          <w:bCs/>
          <w:sz w:val="28"/>
          <w:szCs w:val="28"/>
        </w:rPr>
        <w:t>Сфера услуг</w:t>
      </w:r>
      <w:r w:rsidRPr="00AA37D8">
        <w:rPr>
          <w:rFonts w:ascii="Times New Roman" w:hAnsi="Times New Roman" w:cs="Times New Roman"/>
          <w:sz w:val="28"/>
          <w:szCs w:val="28"/>
        </w:rPr>
        <w:t xml:space="preserve"> — совокупность отраслей национальной экономики, труд которых непосредственно направлен на изменение и преобразование форм материи и сил природы.</w:t>
      </w:r>
    </w:p>
    <w:p w14:paraId="01623B25" w14:textId="77777777" w:rsidR="009952AB" w:rsidRPr="00AA37D8" w:rsidRDefault="009952AB" w:rsidP="00867C3A">
      <w:pPr>
        <w:pStyle w:val="a5"/>
        <w:ind w:left="709"/>
        <w:jc w:val="both"/>
        <w:rPr>
          <w:rFonts w:ascii="Times New Roman" w:hAnsi="Times New Roman" w:cs="Times New Roman"/>
          <w:sz w:val="28"/>
          <w:szCs w:val="28"/>
        </w:rPr>
      </w:pPr>
    </w:p>
    <w:p w14:paraId="3083A0BB" w14:textId="77777777" w:rsidR="009952AB" w:rsidRPr="00AA37D8" w:rsidRDefault="009952AB" w:rsidP="00867C3A">
      <w:pPr>
        <w:pStyle w:val="a5"/>
        <w:numPr>
          <w:ilvl w:val="1"/>
          <w:numId w:val="5"/>
        </w:numPr>
        <w:ind w:left="709"/>
        <w:jc w:val="both"/>
        <w:rPr>
          <w:rFonts w:ascii="Times New Roman" w:hAnsi="Times New Roman" w:cs="Times New Roman"/>
          <w:color w:val="FF0000"/>
          <w:sz w:val="28"/>
          <w:szCs w:val="28"/>
        </w:rPr>
      </w:pPr>
      <w:r w:rsidRPr="00AA37D8">
        <w:rPr>
          <w:rFonts w:ascii="Times New Roman" w:hAnsi="Times New Roman" w:cs="Times New Roman"/>
          <w:color w:val="FF0000"/>
          <w:sz w:val="28"/>
          <w:szCs w:val="28"/>
        </w:rPr>
        <w:t>Процесс старения населения в различных странах вызывает увеличение государственных расходов и спроса на социальные и медицинские услуги.</w:t>
      </w:r>
    </w:p>
    <w:p w14:paraId="44B9F8CE" w14:textId="77777777" w:rsidR="009952AB" w:rsidRPr="00417B30" w:rsidRDefault="009952AB" w:rsidP="00867C3A">
      <w:pPr>
        <w:ind w:left="709"/>
        <w:jc w:val="both"/>
        <w:rPr>
          <w:b/>
          <w:bCs/>
          <w:sz w:val="28"/>
          <w:szCs w:val="28"/>
        </w:rPr>
      </w:pPr>
    </w:p>
    <w:p w14:paraId="2D8AD822" w14:textId="77777777" w:rsidR="009952AB" w:rsidRPr="00AA37D8" w:rsidRDefault="009952AB" w:rsidP="00867C3A">
      <w:pPr>
        <w:pStyle w:val="a5"/>
        <w:numPr>
          <w:ilvl w:val="1"/>
          <w:numId w:val="5"/>
        </w:numPr>
        <w:ind w:left="709"/>
        <w:jc w:val="both"/>
        <w:rPr>
          <w:rFonts w:ascii="Times New Roman" w:hAnsi="Times New Roman" w:cs="Times New Roman"/>
          <w:color w:val="FF0000"/>
          <w:sz w:val="28"/>
          <w:szCs w:val="28"/>
        </w:rPr>
      </w:pPr>
      <w:r w:rsidRPr="00AA37D8">
        <w:rPr>
          <w:rFonts w:ascii="Times New Roman" w:hAnsi="Times New Roman" w:cs="Times New Roman"/>
          <w:color w:val="FF0000"/>
          <w:sz w:val="28"/>
          <w:szCs w:val="28"/>
        </w:rPr>
        <w:t>К общественно полезным услугам в РФ относятся: дополнительное образование детей, граждан пожилого возраста и инвалидов; профилактика социального сиротства; содействие устройству детей</w:t>
      </w:r>
      <w:r w:rsidR="00AA37D8">
        <w:rPr>
          <w:rFonts w:ascii="Times New Roman" w:hAnsi="Times New Roman" w:cs="Times New Roman"/>
          <w:color w:val="FF0000"/>
          <w:sz w:val="28"/>
          <w:szCs w:val="28"/>
        </w:rPr>
        <w:t>-сирот</w:t>
      </w:r>
      <w:r w:rsidRPr="00AA37D8">
        <w:rPr>
          <w:rFonts w:ascii="Times New Roman" w:hAnsi="Times New Roman" w:cs="Times New Roman"/>
          <w:color w:val="FF0000"/>
          <w:sz w:val="28"/>
          <w:szCs w:val="28"/>
        </w:rPr>
        <w:t xml:space="preserve"> на воспитание в семью;</w:t>
      </w:r>
    </w:p>
    <w:p w14:paraId="429251B0" w14:textId="77777777" w:rsidR="009952AB" w:rsidRPr="00417B30" w:rsidRDefault="009952AB" w:rsidP="00867C3A">
      <w:pPr>
        <w:ind w:left="709"/>
        <w:jc w:val="both"/>
        <w:rPr>
          <w:sz w:val="28"/>
          <w:szCs w:val="28"/>
        </w:rPr>
      </w:pPr>
    </w:p>
    <w:p w14:paraId="0254B5C4" w14:textId="77777777" w:rsidR="009952AB" w:rsidRPr="00AA37D8" w:rsidRDefault="009952AB" w:rsidP="00867C3A">
      <w:pPr>
        <w:pStyle w:val="a5"/>
        <w:numPr>
          <w:ilvl w:val="1"/>
          <w:numId w:val="5"/>
        </w:numPr>
        <w:ind w:left="709"/>
        <w:jc w:val="both"/>
        <w:rPr>
          <w:rFonts w:ascii="Times New Roman" w:hAnsi="Times New Roman" w:cs="Times New Roman"/>
          <w:sz w:val="28"/>
          <w:szCs w:val="28"/>
        </w:rPr>
      </w:pPr>
      <w:r w:rsidRPr="00AA37D8">
        <w:rPr>
          <w:rFonts w:ascii="Times New Roman" w:hAnsi="Times New Roman" w:cs="Times New Roman"/>
          <w:sz w:val="28"/>
          <w:szCs w:val="28"/>
        </w:rPr>
        <w:t>Услуги — виды деятельности, в процессе выполнения которых создается новый материально-вещественный продукт, а также изменяется качество имеющегося продукта</w:t>
      </w:r>
      <w:r w:rsidR="00AA37D8">
        <w:rPr>
          <w:rFonts w:ascii="Times New Roman" w:hAnsi="Times New Roman" w:cs="Times New Roman"/>
          <w:sz w:val="28"/>
          <w:szCs w:val="28"/>
        </w:rPr>
        <w:t>.</w:t>
      </w:r>
    </w:p>
    <w:p w14:paraId="06CDD81A" w14:textId="77777777" w:rsidR="009952AB" w:rsidRPr="00417B30" w:rsidRDefault="009952AB" w:rsidP="00867C3A">
      <w:pPr>
        <w:ind w:left="709"/>
        <w:jc w:val="both"/>
        <w:rPr>
          <w:sz w:val="28"/>
          <w:szCs w:val="28"/>
        </w:rPr>
      </w:pPr>
    </w:p>
    <w:p w14:paraId="21E82442" w14:textId="77777777" w:rsidR="003E4F53" w:rsidRPr="00417B30" w:rsidRDefault="003E4F53" w:rsidP="00417B30">
      <w:pPr>
        <w:spacing w:after="200" w:line="276" w:lineRule="auto"/>
        <w:jc w:val="both"/>
        <w:rPr>
          <w:sz w:val="28"/>
          <w:szCs w:val="28"/>
        </w:rPr>
      </w:pPr>
      <w:r w:rsidRPr="00417B30">
        <w:rPr>
          <w:sz w:val="28"/>
          <w:szCs w:val="28"/>
        </w:rPr>
        <w:br w:type="page"/>
      </w:r>
    </w:p>
    <w:p w14:paraId="61C3B508" w14:textId="77777777" w:rsidR="00281C84" w:rsidRPr="00417B30" w:rsidRDefault="00281C84" w:rsidP="00867C3A">
      <w:pPr>
        <w:pStyle w:val="a4"/>
        <w:spacing w:before="0" w:beforeAutospacing="0" w:after="0" w:afterAutospacing="0"/>
        <w:jc w:val="center"/>
        <w:rPr>
          <w:b/>
          <w:bCs/>
          <w:sz w:val="28"/>
          <w:szCs w:val="28"/>
        </w:rPr>
      </w:pPr>
      <w:r w:rsidRPr="00417B30">
        <w:rPr>
          <w:b/>
          <w:bCs/>
          <w:sz w:val="28"/>
          <w:szCs w:val="28"/>
        </w:rPr>
        <w:t>Пример</w:t>
      </w:r>
      <w:r w:rsidR="0057094F" w:rsidRPr="00417B30">
        <w:rPr>
          <w:b/>
          <w:bCs/>
          <w:sz w:val="28"/>
          <w:szCs w:val="28"/>
        </w:rPr>
        <w:t>ы</w:t>
      </w:r>
      <w:r w:rsidRPr="00417B30">
        <w:rPr>
          <w:b/>
          <w:bCs/>
          <w:sz w:val="28"/>
          <w:szCs w:val="28"/>
        </w:rPr>
        <w:t xml:space="preserve"> деловых игр</w:t>
      </w:r>
    </w:p>
    <w:p w14:paraId="2C04E649" w14:textId="77777777" w:rsidR="003E4F53" w:rsidRPr="00417B30" w:rsidRDefault="003E4F53" w:rsidP="00867C3A">
      <w:pPr>
        <w:pStyle w:val="a4"/>
        <w:spacing w:before="0" w:beforeAutospacing="0" w:after="0" w:afterAutospacing="0"/>
        <w:jc w:val="center"/>
        <w:rPr>
          <w:sz w:val="28"/>
          <w:szCs w:val="28"/>
          <w:u w:val="single"/>
        </w:rPr>
      </w:pPr>
      <w:r w:rsidRPr="00417B30">
        <w:rPr>
          <w:b/>
          <w:bCs/>
          <w:sz w:val="28"/>
          <w:szCs w:val="28"/>
        </w:rPr>
        <w:t>Деловая игра «</w:t>
      </w:r>
      <w:r w:rsidRPr="00417B30">
        <w:rPr>
          <w:b/>
          <w:sz w:val="28"/>
          <w:szCs w:val="28"/>
        </w:rPr>
        <w:t>Функционирование учреждений здравоохранения</w:t>
      </w:r>
      <w:r w:rsidRPr="00417B30">
        <w:rPr>
          <w:b/>
          <w:bCs/>
          <w:sz w:val="28"/>
          <w:szCs w:val="28"/>
        </w:rPr>
        <w:t>»</w:t>
      </w:r>
    </w:p>
    <w:p w14:paraId="53034FBE" w14:textId="77777777" w:rsidR="003E4F53" w:rsidRPr="00417B30" w:rsidRDefault="003E4F53" w:rsidP="00400A54">
      <w:pPr>
        <w:pStyle w:val="a4"/>
        <w:spacing w:before="0" w:beforeAutospacing="0" w:after="0" w:afterAutospacing="0"/>
        <w:ind w:firstLine="540"/>
        <w:jc w:val="both"/>
        <w:rPr>
          <w:sz w:val="28"/>
          <w:szCs w:val="28"/>
        </w:rPr>
      </w:pPr>
      <w:r w:rsidRPr="00417B30">
        <w:rPr>
          <w:b/>
          <w:sz w:val="28"/>
          <w:szCs w:val="28"/>
        </w:rPr>
        <w:t xml:space="preserve">1 этап. </w:t>
      </w:r>
      <w:r w:rsidRPr="00417B30">
        <w:rPr>
          <w:sz w:val="28"/>
          <w:szCs w:val="28"/>
        </w:rPr>
        <w:t xml:space="preserve">Малые группы по 4-5 </w:t>
      </w:r>
      <w:proofErr w:type="spellStart"/>
      <w:r w:rsidRPr="00417B30">
        <w:rPr>
          <w:sz w:val="28"/>
          <w:szCs w:val="28"/>
        </w:rPr>
        <w:t>человекизучают</w:t>
      </w:r>
      <w:proofErr w:type="spellEnd"/>
      <w:r w:rsidRPr="00417B30">
        <w:rPr>
          <w:sz w:val="28"/>
          <w:szCs w:val="28"/>
        </w:rPr>
        <w:t xml:space="preserve"> информацию об организациях здравоохранения, выбирая отдельную организацию для анализа (больница, поликлиника, родильный дом, диспансер). </w:t>
      </w:r>
    </w:p>
    <w:p w14:paraId="411701F7" w14:textId="77777777" w:rsidR="003E4F53" w:rsidRPr="00417B30" w:rsidRDefault="003E4F53" w:rsidP="00400A54">
      <w:pPr>
        <w:ind w:firstLine="567"/>
        <w:jc w:val="both"/>
        <w:rPr>
          <w:color w:val="000000"/>
          <w:sz w:val="28"/>
          <w:szCs w:val="28"/>
          <w:shd w:val="clear" w:color="auto" w:fill="080808"/>
        </w:rPr>
      </w:pPr>
      <w:r w:rsidRPr="00417B30">
        <w:rPr>
          <w:sz w:val="28"/>
          <w:szCs w:val="28"/>
        </w:rPr>
        <w:t>Студенты в составе малой группы выбирают одну из следующих организаций: Детская городская клиническая</w:t>
      </w:r>
      <w:r w:rsidR="00400A54" w:rsidRPr="00417B30">
        <w:rPr>
          <w:sz w:val="28"/>
          <w:szCs w:val="28"/>
        </w:rPr>
        <w:t xml:space="preserve"> больница имени З.А. </w:t>
      </w:r>
      <w:proofErr w:type="spellStart"/>
      <w:r w:rsidR="00400A54" w:rsidRPr="00417B30">
        <w:rPr>
          <w:sz w:val="28"/>
          <w:szCs w:val="28"/>
        </w:rPr>
        <w:t>Башляевой</w:t>
      </w:r>
      <w:proofErr w:type="spellEnd"/>
      <w:r w:rsidR="00400A54" w:rsidRPr="00417B30">
        <w:rPr>
          <w:sz w:val="28"/>
          <w:szCs w:val="28"/>
        </w:rPr>
        <w:t xml:space="preserve"> Департамента здравоохранения г. </w:t>
      </w:r>
      <w:r w:rsidRPr="00417B30">
        <w:rPr>
          <w:sz w:val="28"/>
          <w:szCs w:val="28"/>
        </w:rPr>
        <w:t xml:space="preserve">Москвы;; Городская клиническая больница им. С.П. Боткина </w:t>
      </w:r>
      <w:r w:rsidR="00400A54" w:rsidRPr="00417B30">
        <w:rPr>
          <w:sz w:val="28"/>
          <w:szCs w:val="28"/>
        </w:rPr>
        <w:t xml:space="preserve">Департамента здравоохранения </w:t>
      </w:r>
      <w:proofErr w:type="spellStart"/>
      <w:r w:rsidRPr="00417B30">
        <w:rPr>
          <w:sz w:val="28"/>
          <w:szCs w:val="28"/>
        </w:rPr>
        <w:t>г.Москвы</w:t>
      </w:r>
      <w:proofErr w:type="spellEnd"/>
      <w:r w:rsidRPr="00417B30">
        <w:rPr>
          <w:sz w:val="28"/>
          <w:szCs w:val="28"/>
        </w:rPr>
        <w:t>; Городская клиническая больница им. В.В. </w:t>
      </w:r>
      <w:proofErr w:type="spellStart"/>
      <w:r w:rsidRPr="00417B30">
        <w:rPr>
          <w:sz w:val="28"/>
          <w:szCs w:val="28"/>
        </w:rPr>
        <w:t>Вересаева</w:t>
      </w:r>
      <w:r w:rsidR="00400A54" w:rsidRPr="00417B30">
        <w:rPr>
          <w:sz w:val="28"/>
          <w:szCs w:val="28"/>
        </w:rPr>
        <w:t>Департамента</w:t>
      </w:r>
      <w:proofErr w:type="spellEnd"/>
      <w:r w:rsidR="00400A54" w:rsidRPr="00417B30">
        <w:rPr>
          <w:sz w:val="28"/>
          <w:szCs w:val="28"/>
        </w:rPr>
        <w:t xml:space="preserve"> здравоохранения г. Москвы</w:t>
      </w:r>
      <w:r w:rsidRPr="00417B30">
        <w:rPr>
          <w:sz w:val="28"/>
          <w:szCs w:val="28"/>
        </w:rPr>
        <w:t xml:space="preserve">; Городская клиническая больница № 31 </w:t>
      </w:r>
      <w:r w:rsidR="00400A54" w:rsidRPr="00417B30">
        <w:rPr>
          <w:sz w:val="28"/>
          <w:szCs w:val="28"/>
        </w:rPr>
        <w:t>Департамента здравоохранения г. Москвы</w:t>
      </w:r>
      <w:r w:rsidRPr="00417B30">
        <w:rPr>
          <w:sz w:val="28"/>
          <w:szCs w:val="28"/>
        </w:rPr>
        <w:t>,</w:t>
      </w:r>
      <w:r w:rsidR="00AA5953">
        <w:rPr>
          <w:sz w:val="28"/>
          <w:szCs w:val="28"/>
        </w:rPr>
        <w:t xml:space="preserve"> </w:t>
      </w:r>
      <w:r w:rsidRPr="00417B30">
        <w:rPr>
          <w:color w:val="000000"/>
          <w:sz w:val="28"/>
          <w:szCs w:val="28"/>
        </w:rPr>
        <w:t>Институт скорой помощи им. Н.В. Склифосовского</w:t>
      </w:r>
      <w:r w:rsidR="00AA5953">
        <w:rPr>
          <w:color w:val="000000"/>
          <w:sz w:val="28"/>
          <w:szCs w:val="28"/>
        </w:rPr>
        <w:t xml:space="preserve"> </w:t>
      </w:r>
      <w:r w:rsidR="00400A54" w:rsidRPr="00417B30">
        <w:rPr>
          <w:color w:val="000000"/>
          <w:sz w:val="28"/>
          <w:szCs w:val="28"/>
        </w:rPr>
        <w:t>Департамента здравоохранения г. Москвы</w:t>
      </w:r>
      <w:r w:rsidRPr="00417B30">
        <w:rPr>
          <w:color w:val="000000"/>
          <w:sz w:val="28"/>
          <w:szCs w:val="28"/>
        </w:rPr>
        <w:t>;</w:t>
      </w:r>
      <w:r w:rsidR="00092556">
        <w:rPr>
          <w:color w:val="000000"/>
          <w:sz w:val="28"/>
          <w:szCs w:val="28"/>
        </w:rPr>
        <w:t xml:space="preserve"> </w:t>
      </w:r>
      <w:r w:rsidR="00400A54" w:rsidRPr="00092556">
        <w:rPr>
          <w:sz w:val="28"/>
          <w:szCs w:val="28"/>
        </w:rPr>
        <w:t>Научно</w:t>
      </w:r>
      <w:r w:rsidR="00092556" w:rsidRPr="00092556">
        <w:rPr>
          <w:sz w:val="28"/>
          <w:szCs w:val="28"/>
        </w:rPr>
        <w:t>-</w:t>
      </w:r>
      <w:r w:rsidR="00400A54" w:rsidRPr="00092556">
        <w:rPr>
          <w:sz w:val="28"/>
          <w:szCs w:val="28"/>
        </w:rPr>
        <w:t xml:space="preserve"> практический центр детской психоневрологии Департамента здравоохранения г. Москвы;</w:t>
      </w:r>
      <w:r w:rsidR="00092556">
        <w:rPr>
          <w:sz w:val="28"/>
          <w:szCs w:val="28"/>
        </w:rPr>
        <w:t xml:space="preserve"> </w:t>
      </w:r>
      <w:r w:rsidR="00400A54" w:rsidRPr="00417B30">
        <w:rPr>
          <w:sz w:val="28"/>
          <w:szCs w:val="28"/>
        </w:rPr>
        <w:t>Национальный медицинский исследовательский центр сердечно-сосудистой хирургии им</w:t>
      </w:r>
      <w:r w:rsidR="00AA5953">
        <w:rPr>
          <w:sz w:val="28"/>
          <w:szCs w:val="28"/>
        </w:rPr>
        <w:t xml:space="preserve">. </w:t>
      </w:r>
      <w:proofErr w:type="spellStart"/>
      <w:r w:rsidR="00400A54" w:rsidRPr="00417B30">
        <w:rPr>
          <w:sz w:val="28"/>
          <w:szCs w:val="28"/>
        </w:rPr>
        <w:t>А.Н.Бакулева</w:t>
      </w:r>
      <w:proofErr w:type="spellEnd"/>
      <w:r w:rsidR="00400A54" w:rsidRPr="00417B30">
        <w:rPr>
          <w:sz w:val="28"/>
          <w:szCs w:val="28"/>
        </w:rPr>
        <w:t xml:space="preserve"> М</w:t>
      </w:r>
      <w:r w:rsidR="00AA5953">
        <w:rPr>
          <w:sz w:val="28"/>
          <w:szCs w:val="28"/>
        </w:rPr>
        <w:t>инздрава</w:t>
      </w:r>
      <w:r w:rsidR="00400A54" w:rsidRPr="00417B30">
        <w:rPr>
          <w:sz w:val="28"/>
          <w:szCs w:val="28"/>
        </w:rPr>
        <w:t xml:space="preserve"> РФ;</w:t>
      </w:r>
      <w:r w:rsidR="00AA5953">
        <w:rPr>
          <w:sz w:val="28"/>
          <w:szCs w:val="28"/>
        </w:rPr>
        <w:t xml:space="preserve"> </w:t>
      </w:r>
      <w:r w:rsidR="00400A54" w:rsidRPr="00417B30">
        <w:rPr>
          <w:color w:val="000000"/>
          <w:sz w:val="28"/>
          <w:szCs w:val="28"/>
        </w:rPr>
        <w:t>Национальный медицинский исследовательский центр нейрохирургии имени академика Н.Н. Бурденко</w:t>
      </w:r>
      <w:r w:rsidR="00400A54" w:rsidRPr="00417B30">
        <w:rPr>
          <w:sz w:val="28"/>
          <w:szCs w:val="28"/>
        </w:rPr>
        <w:t xml:space="preserve">,. </w:t>
      </w:r>
    </w:p>
    <w:p w14:paraId="2AB347AF" w14:textId="77777777" w:rsidR="003E4F53" w:rsidRPr="00417B30" w:rsidRDefault="003E4F53" w:rsidP="00400A54">
      <w:pPr>
        <w:ind w:firstLine="567"/>
        <w:jc w:val="both"/>
        <w:rPr>
          <w:color w:val="000000"/>
          <w:sz w:val="28"/>
          <w:szCs w:val="28"/>
          <w:shd w:val="clear" w:color="auto" w:fill="080808"/>
        </w:rPr>
      </w:pPr>
      <w:r w:rsidRPr="00417B30">
        <w:rPr>
          <w:sz w:val="28"/>
          <w:szCs w:val="28"/>
        </w:rPr>
        <w:t xml:space="preserve">Студентам необходимо выявить на примере функционирования выбранного учреждения следующие элементы цифрового </w:t>
      </w:r>
      <w:proofErr w:type="spellStart"/>
      <w:r w:rsidRPr="00417B30">
        <w:rPr>
          <w:sz w:val="28"/>
          <w:szCs w:val="28"/>
        </w:rPr>
        <w:t>здравоохранения:</w:t>
      </w:r>
      <w:r w:rsidRPr="00417B30">
        <w:rPr>
          <w:color w:val="000000"/>
          <w:sz w:val="28"/>
          <w:szCs w:val="28"/>
        </w:rPr>
        <w:t>электронная</w:t>
      </w:r>
      <w:proofErr w:type="spellEnd"/>
      <w:r w:rsidRPr="00417B30">
        <w:rPr>
          <w:color w:val="000000"/>
          <w:sz w:val="28"/>
          <w:szCs w:val="28"/>
        </w:rPr>
        <w:t xml:space="preserve"> система записи пациентов; использование учреждением возможностей искусственного интеллекта для оценки вероятности осложнений заболеваний, решения вопросов удалённой первой медицинской помощи и сбора данных пациента, постановки диагнозов и назначение лечения; анализа данных тяжелобольных пациентов в режиме реального времени; телемедицины; формирование планов лечения; управление совместной работой медицинской команды; система сбора отзывов в социальных сетях.</w:t>
      </w:r>
    </w:p>
    <w:p w14:paraId="3AD1CE14" w14:textId="77777777" w:rsidR="003E4F53" w:rsidRPr="00417B30" w:rsidRDefault="003E4F53" w:rsidP="00400A54">
      <w:pPr>
        <w:widowControl w:val="0"/>
        <w:tabs>
          <w:tab w:val="left" w:pos="220"/>
          <w:tab w:val="left" w:pos="720"/>
        </w:tabs>
        <w:autoSpaceDE w:val="0"/>
        <w:autoSpaceDN w:val="0"/>
        <w:adjustRightInd w:val="0"/>
        <w:ind w:firstLine="567"/>
        <w:jc w:val="both"/>
        <w:rPr>
          <w:color w:val="262626"/>
          <w:sz w:val="28"/>
          <w:szCs w:val="28"/>
        </w:rPr>
      </w:pPr>
      <w:r w:rsidRPr="00417B30">
        <w:rPr>
          <w:sz w:val="28"/>
          <w:szCs w:val="28"/>
        </w:rPr>
        <w:t xml:space="preserve">Студентам предлагается ответить на следующий вопрос: </w:t>
      </w:r>
    </w:p>
    <w:p w14:paraId="1DDBB660" w14:textId="77777777" w:rsidR="003E4F53" w:rsidRPr="00417B30" w:rsidRDefault="003E4F53" w:rsidP="00400A54">
      <w:pPr>
        <w:suppressAutoHyphens/>
        <w:jc w:val="both"/>
        <w:rPr>
          <w:sz w:val="28"/>
          <w:szCs w:val="28"/>
        </w:rPr>
      </w:pPr>
      <w:r w:rsidRPr="00417B30">
        <w:rPr>
          <w:sz w:val="28"/>
          <w:szCs w:val="28"/>
        </w:rPr>
        <w:t xml:space="preserve">Как изменяется качество медицинской помощи при внедрении элементов цифрового здравоохранения </w:t>
      </w:r>
      <w:r w:rsidR="00E91A0D" w:rsidRPr="00417B30">
        <w:rPr>
          <w:sz w:val="28"/>
          <w:szCs w:val="28"/>
        </w:rPr>
        <w:t xml:space="preserve">в функционирование организации: </w:t>
      </w:r>
      <w:r w:rsidRPr="00417B30">
        <w:rPr>
          <w:sz w:val="28"/>
          <w:szCs w:val="28"/>
        </w:rPr>
        <w:t>своевременная диагностика как залог успешного лечения пациентов, совершенствование качества работы медицинского персонала, доступность медицинской помощи?</w:t>
      </w:r>
    </w:p>
    <w:p w14:paraId="10F043F0" w14:textId="77777777" w:rsidR="003E4F53" w:rsidRPr="00417B30" w:rsidRDefault="003E4F53" w:rsidP="00400A54">
      <w:pPr>
        <w:pStyle w:val="a4"/>
        <w:spacing w:before="0" w:beforeAutospacing="0" w:after="0" w:afterAutospacing="0"/>
        <w:ind w:firstLine="540"/>
        <w:jc w:val="both"/>
        <w:rPr>
          <w:sz w:val="28"/>
          <w:szCs w:val="28"/>
        </w:rPr>
      </w:pPr>
      <w:r w:rsidRPr="00417B30">
        <w:rPr>
          <w:sz w:val="28"/>
          <w:szCs w:val="28"/>
        </w:rPr>
        <w:t>Источники информации: официальные сайты организаций здравоохранения, отзывы об учреждении в сети Интернет</w:t>
      </w:r>
    </w:p>
    <w:p w14:paraId="6C6B1777" w14:textId="77777777" w:rsidR="003E4F53" w:rsidRDefault="003E4F53" w:rsidP="00400A54">
      <w:pPr>
        <w:pStyle w:val="a4"/>
        <w:spacing w:before="0" w:beforeAutospacing="0" w:after="0" w:afterAutospacing="0"/>
        <w:ind w:firstLine="540"/>
        <w:jc w:val="both"/>
        <w:rPr>
          <w:sz w:val="28"/>
          <w:szCs w:val="28"/>
        </w:rPr>
      </w:pPr>
      <w:r w:rsidRPr="00417B30">
        <w:rPr>
          <w:b/>
          <w:sz w:val="28"/>
          <w:szCs w:val="28"/>
        </w:rPr>
        <w:t>2 этап.</w:t>
      </w:r>
      <w:r w:rsidR="003B66B9">
        <w:rPr>
          <w:b/>
          <w:sz w:val="28"/>
          <w:szCs w:val="28"/>
        </w:rPr>
        <w:t xml:space="preserve"> </w:t>
      </w:r>
      <w:r w:rsidRPr="00417B30">
        <w:rPr>
          <w:sz w:val="28"/>
          <w:szCs w:val="28"/>
        </w:rPr>
        <w:t xml:space="preserve">Команды представляют перспективы развития </w:t>
      </w:r>
      <w:r w:rsidR="00400A54" w:rsidRPr="003B66B9">
        <w:rPr>
          <w:sz w:val="28"/>
          <w:szCs w:val="28"/>
        </w:rPr>
        <w:t>экономики</w:t>
      </w:r>
      <w:r w:rsidR="003B66B9" w:rsidRPr="003B66B9">
        <w:rPr>
          <w:sz w:val="28"/>
          <w:szCs w:val="28"/>
        </w:rPr>
        <w:t xml:space="preserve"> </w:t>
      </w:r>
      <w:r w:rsidRPr="00417B30">
        <w:rPr>
          <w:sz w:val="28"/>
          <w:szCs w:val="28"/>
        </w:rPr>
        <w:t>учреждения здравоохранения.</w:t>
      </w:r>
    </w:p>
    <w:p w14:paraId="637022CB" w14:textId="77777777" w:rsidR="00192FAF" w:rsidRPr="00417B30" w:rsidRDefault="00192FAF" w:rsidP="00400A54">
      <w:pPr>
        <w:pStyle w:val="a4"/>
        <w:spacing w:before="0" w:beforeAutospacing="0" w:after="0" w:afterAutospacing="0"/>
        <w:ind w:firstLine="540"/>
        <w:jc w:val="both"/>
        <w:rPr>
          <w:sz w:val="28"/>
          <w:szCs w:val="28"/>
        </w:rPr>
      </w:pPr>
    </w:p>
    <w:p w14:paraId="5FF3BB9B" w14:textId="77777777" w:rsidR="00400A54" w:rsidRPr="00417B30" w:rsidRDefault="003E4F53" w:rsidP="00400A54">
      <w:pPr>
        <w:pStyle w:val="a4"/>
        <w:spacing w:before="0" w:beforeAutospacing="0" w:after="0" w:afterAutospacing="0"/>
        <w:ind w:firstLine="567"/>
        <w:jc w:val="both"/>
        <w:rPr>
          <w:sz w:val="28"/>
          <w:szCs w:val="28"/>
        </w:rPr>
      </w:pPr>
      <w:r w:rsidRPr="00417B30">
        <w:rPr>
          <w:sz w:val="28"/>
          <w:szCs w:val="28"/>
        </w:rPr>
        <w:t>Заполните, пожалуйста, таблицу</w:t>
      </w:r>
      <w:r w:rsidR="00E039CC" w:rsidRPr="00417B30">
        <w:rPr>
          <w:sz w:val="28"/>
          <w:szCs w:val="28"/>
        </w:rPr>
        <w:t xml:space="preserve"> 1</w:t>
      </w:r>
      <w:r w:rsidRPr="00417B30">
        <w:rPr>
          <w:sz w:val="28"/>
          <w:szCs w:val="28"/>
        </w:rPr>
        <w:t>, приведенную ниже</w:t>
      </w:r>
      <w:r w:rsidR="00E039CC" w:rsidRPr="00417B30">
        <w:rPr>
          <w:sz w:val="28"/>
          <w:szCs w:val="28"/>
        </w:rPr>
        <w:t>.</w:t>
      </w:r>
    </w:p>
    <w:p w14:paraId="24711ECC" w14:textId="77777777" w:rsidR="00400A54" w:rsidRPr="00417B30" w:rsidRDefault="00400A54" w:rsidP="00400A54">
      <w:pPr>
        <w:pStyle w:val="a4"/>
        <w:spacing w:before="0" w:beforeAutospacing="0" w:after="0" w:afterAutospacing="0"/>
        <w:ind w:firstLine="567"/>
        <w:jc w:val="both"/>
        <w:rPr>
          <w:sz w:val="28"/>
          <w:szCs w:val="28"/>
        </w:rPr>
      </w:pPr>
    </w:p>
    <w:p w14:paraId="22B74AC2" w14:textId="77777777" w:rsidR="003E4F53" w:rsidRPr="00417B30" w:rsidRDefault="00E039CC" w:rsidP="00400A54">
      <w:pPr>
        <w:pStyle w:val="a4"/>
        <w:spacing w:before="0" w:beforeAutospacing="0" w:after="0" w:afterAutospacing="0"/>
        <w:ind w:firstLine="567"/>
        <w:jc w:val="both"/>
        <w:rPr>
          <w:sz w:val="28"/>
          <w:szCs w:val="28"/>
        </w:rPr>
      </w:pPr>
      <w:r w:rsidRPr="00417B30">
        <w:rPr>
          <w:sz w:val="28"/>
          <w:szCs w:val="28"/>
        </w:rPr>
        <w:t xml:space="preserve">Таблица 1. </w:t>
      </w:r>
      <w:r w:rsidR="003E4F53" w:rsidRPr="00417B30">
        <w:rPr>
          <w:sz w:val="28"/>
          <w:szCs w:val="28"/>
        </w:rPr>
        <w:t>Основные результаты работы учреждения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422"/>
        <w:gridCol w:w="4501"/>
      </w:tblGrid>
      <w:tr w:rsidR="003E4F53" w:rsidRPr="00417B30" w14:paraId="3D89179B" w14:textId="77777777" w:rsidTr="00400A54">
        <w:trPr>
          <w:cantSplit/>
        </w:trPr>
        <w:tc>
          <w:tcPr>
            <w:tcW w:w="648" w:type="dxa"/>
            <w:shd w:val="clear" w:color="auto" w:fill="C6D9F1" w:themeFill="text2" w:themeFillTint="33"/>
          </w:tcPr>
          <w:p w14:paraId="6CBBB55D" w14:textId="77777777" w:rsidR="003E4F53" w:rsidRPr="00417B30" w:rsidRDefault="003E4F53" w:rsidP="00400A54">
            <w:pPr>
              <w:pStyle w:val="a4"/>
              <w:spacing w:before="0" w:beforeAutospacing="0" w:after="0" w:afterAutospacing="0"/>
              <w:jc w:val="center"/>
              <w:rPr>
                <w:sz w:val="28"/>
                <w:szCs w:val="28"/>
              </w:rPr>
            </w:pPr>
            <w:r w:rsidRPr="00417B30">
              <w:rPr>
                <w:sz w:val="28"/>
                <w:szCs w:val="28"/>
              </w:rPr>
              <w:t>№</w:t>
            </w:r>
          </w:p>
        </w:tc>
        <w:tc>
          <w:tcPr>
            <w:tcW w:w="4422" w:type="dxa"/>
            <w:shd w:val="clear" w:color="auto" w:fill="C6D9F1" w:themeFill="text2" w:themeFillTint="33"/>
          </w:tcPr>
          <w:p w14:paraId="78299629" w14:textId="77777777" w:rsidR="003E4F53" w:rsidRPr="00417B30" w:rsidRDefault="003E4F53" w:rsidP="00400A54">
            <w:pPr>
              <w:pStyle w:val="a4"/>
              <w:spacing w:before="0" w:beforeAutospacing="0" w:after="0" w:afterAutospacing="0"/>
              <w:jc w:val="center"/>
              <w:rPr>
                <w:sz w:val="28"/>
                <w:szCs w:val="28"/>
              </w:rPr>
            </w:pPr>
            <w:r w:rsidRPr="00417B30">
              <w:rPr>
                <w:sz w:val="28"/>
                <w:szCs w:val="28"/>
              </w:rPr>
              <w:t>Критерии работы учреждения</w:t>
            </w:r>
          </w:p>
        </w:tc>
        <w:tc>
          <w:tcPr>
            <w:tcW w:w="4501" w:type="dxa"/>
            <w:shd w:val="clear" w:color="auto" w:fill="C6D9F1" w:themeFill="text2" w:themeFillTint="33"/>
          </w:tcPr>
          <w:p w14:paraId="6E7299F4" w14:textId="77777777" w:rsidR="003E4F53" w:rsidRPr="00417B30" w:rsidRDefault="003E4F53" w:rsidP="00400A54">
            <w:pPr>
              <w:pStyle w:val="a4"/>
              <w:spacing w:before="0" w:beforeAutospacing="0" w:after="0" w:afterAutospacing="0"/>
              <w:jc w:val="center"/>
              <w:rPr>
                <w:sz w:val="28"/>
                <w:szCs w:val="28"/>
              </w:rPr>
            </w:pPr>
            <w:r w:rsidRPr="00417B30">
              <w:rPr>
                <w:sz w:val="28"/>
                <w:szCs w:val="28"/>
              </w:rPr>
              <w:t>Основные характеристики</w:t>
            </w:r>
          </w:p>
        </w:tc>
      </w:tr>
      <w:tr w:rsidR="003E4F53" w:rsidRPr="00417B30" w14:paraId="68A9CD44" w14:textId="77777777" w:rsidTr="00400A54">
        <w:trPr>
          <w:cantSplit/>
        </w:trPr>
        <w:tc>
          <w:tcPr>
            <w:tcW w:w="648" w:type="dxa"/>
            <w:shd w:val="clear" w:color="auto" w:fill="auto"/>
          </w:tcPr>
          <w:p w14:paraId="4F5B79C9"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1.</w:t>
            </w:r>
          </w:p>
        </w:tc>
        <w:tc>
          <w:tcPr>
            <w:tcW w:w="4422" w:type="dxa"/>
            <w:shd w:val="clear" w:color="auto" w:fill="auto"/>
          </w:tcPr>
          <w:p w14:paraId="035C041E"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Название, местоположение</w:t>
            </w:r>
          </w:p>
          <w:p w14:paraId="7C169C2E"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0A729424"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4B52E15A" w14:textId="77777777" w:rsidTr="00400A54">
        <w:trPr>
          <w:cantSplit/>
        </w:trPr>
        <w:tc>
          <w:tcPr>
            <w:tcW w:w="648" w:type="dxa"/>
            <w:shd w:val="clear" w:color="auto" w:fill="auto"/>
          </w:tcPr>
          <w:p w14:paraId="55349FA4"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2.</w:t>
            </w:r>
          </w:p>
        </w:tc>
        <w:tc>
          <w:tcPr>
            <w:tcW w:w="4422" w:type="dxa"/>
            <w:shd w:val="clear" w:color="auto" w:fill="auto"/>
          </w:tcPr>
          <w:p w14:paraId="5EDD2CAB"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Сфера деятельности</w:t>
            </w:r>
          </w:p>
        </w:tc>
        <w:tc>
          <w:tcPr>
            <w:tcW w:w="4501" w:type="dxa"/>
            <w:shd w:val="clear" w:color="auto" w:fill="auto"/>
          </w:tcPr>
          <w:p w14:paraId="66079102"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13766508" w14:textId="77777777" w:rsidTr="00400A54">
        <w:trPr>
          <w:cantSplit/>
        </w:trPr>
        <w:tc>
          <w:tcPr>
            <w:tcW w:w="648" w:type="dxa"/>
            <w:shd w:val="clear" w:color="auto" w:fill="auto"/>
          </w:tcPr>
          <w:p w14:paraId="459C1B8D"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3.</w:t>
            </w:r>
          </w:p>
        </w:tc>
        <w:tc>
          <w:tcPr>
            <w:tcW w:w="4422" w:type="dxa"/>
            <w:shd w:val="clear" w:color="auto" w:fill="auto"/>
          </w:tcPr>
          <w:p w14:paraId="10D9D29B"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Специализация учреждения</w:t>
            </w:r>
          </w:p>
          <w:p w14:paraId="0F714ABF"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084D2AFA"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526EAD70" w14:textId="77777777" w:rsidTr="00400A54">
        <w:trPr>
          <w:cantSplit/>
        </w:trPr>
        <w:tc>
          <w:tcPr>
            <w:tcW w:w="648" w:type="dxa"/>
            <w:shd w:val="clear" w:color="auto" w:fill="auto"/>
          </w:tcPr>
          <w:p w14:paraId="400E9DD3"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4.</w:t>
            </w:r>
          </w:p>
        </w:tc>
        <w:tc>
          <w:tcPr>
            <w:tcW w:w="4422" w:type="dxa"/>
            <w:shd w:val="clear" w:color="auto" w:fill="auto"/>
          </w:tcPr>
          <w:p w14:paraId="0BC99128"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Персонал (количество</w:t>
            </w:r>
            <w:r w:rsidR="0090441A" w:rsidRPr="00417B30">
              <w:rPr>
                <w:sz w:val="28"/>
                <w:szCs w:val="28"/>
              </w:rPr>
              <w:t xml:space="preserve"> коек, персонала</w:t>
            </w:r>
            <w:r w:rsidRPr="00417B30">
              <w:rPr>
                <w:sz w:val="28"/>
                <w:szCs w:val="28"/>
              </w:rPr>
              <w:t>, организационная структура)</w:t>
            </w:r>
          </w:p>
          <w:p w14:paraId="4ED2556A"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7623B1F3"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69046BF4" w14:textId="77777777" w:rsidTr="00400A54">
        <w:trPr>
          <w:cantSplit/>
        </w:trPr>
        <w:tc>
          <w:tcPr>
            <w:tcW w:w="648" w:type="dxa"/>
            <w:shd w:val="clear" w:color="auto" w:fill="auto"/>
          </w:tcPr>
          <w:p w14:paraId="7B008CC2"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5.</w:t>
            </w:r>
          </w:p>
        </w:tc>
        <w:tc>
          <w:tcPr>
            <w:tcW w:w="4422" w:type="dxa"/>
            <w:shd w:val="clear" w:color="auto" w:fill="auto"/>
          </w:tcPr>
          <w:p w14:paraId="5F24DDF8"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Результаты работы учреждения</w:t>
            </w:r>
          </w:p>
          <w:p w14:paraId="246457B9"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и перспективные направления деятельности</w:t>
            </w:r>
          </w:p>
          <w:p w14:paraId="38862BE0" w14:textId="77777777" w:rsidR="003E4F53" w:rsidRPr="00417B30" w:rsidRDefault="003E4F53" w:rsidP="00400A54">
            <w:pPr>
              <w:pStyle w:val="a4"/>
              <w:spacing w:before="0" w:beforeAutospacing="0" w:after="0" w:afterAutospacing="0"/>
              <w:jc w:val="both"/>
              <w:rPr>
                <w:sz w:val="28"/>
                <w:szCs w:val="28"/>
              </w:rPr>
            </w:pPr>
          </w:p>
          <w:p w14:paraId="0E4DF7C9"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60279177"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63B07C94" w14:textId="77777777" w:rsidTr="00400A54">
        <w:trPr>
          <w:cantSplit/>
        </w:trPr>
        <w:tc>
          <w:tcPr>
            <w:tcW w:w="648" w:type="dxa"/>
            <w:shd w:val="clear" w:color="auto" w:fill="auto"/>
          </w:tcPr>
          <w:p w14:paraId="69AE54CB"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6.</w:t>
            </w:r>
          </w:p>
        </w:tc>
        <w:tc>
          <w:tcPr>
            <w:tcW w:w="4422" w:type="dxa"/>
            <w:shd w:val="clear" w:color="auto" w:fill="auto"/>
          </w:tcPr>
          <w:p w14:paraId="5FF7D1D3"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Выявленные проблемы развития организации</w:t>
            </w:r>
          </w:p>
          <w:p w14:paraId="413982F0" w14:textId="77777777" w:rsidR="003E4F53" w:rsidRPr="00417B30" w:rsidRDefault="003E4F53" w:rsidP="00400A54">
            <w:pPr>
              <w:pStyle w:val="a4"/>
              <w:spacing w:before="0" w:beforeAutospacing="0" w:after="0" w:afterAutospacing="0"/>
              <w:jc w:val="both"/>
              <w:rPr>
                <w:sz w:val="28"/>
                <w:szCs w:val="28"/>
              </w:rPr>
            </w:pPr>
          </w:p>
          <w:p w14:paraId="5661119F" w14:textId="77777777" w:rsidR="003E4F53" w:rsidRPr="00417B30" w:rsidRDefault="003E4F53" w:rsidP="00400A54">
            <w:pPr>
              <w:pStyle w:val="a4"/>
              <w:spacing w:before="0" w:beforeAutospacing="0" w:after="0" w:afterAutospacing="0"/>
              <w:jc w:val="both"/>
              <w:rPr>
                <w:sz w:val="28"/>
                <w:szCs w:val="28"/>
              </w:rPr>
            </w:pPr>
          </w:p>
          <w:p w14:paraId="64EDD1D5"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1297C6C0"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30BE9A09" w14:textId="77777777" w:rsidTr="00400A54">
        <w:trPr>
          <w:cantSplit/>
        </w:trPr>
        <w:tc>
          <w:tcPr>
            <w:tcW w:w="648" w:type="dxa"/>
            <w:shd w:val="clear" w:color="auto" w:fill="auto"/>
          </w:tcPr>
          <w:p w14:paraId="04A828E3"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7.</w:t>
            </w:r>
          </w:p>
        </w:tc>
        <w:tc>
          <w:tcPr>
            <w:tcW w:w="4422" w:type="dxa"/>
            <w:shd w:val="clear" w:color="auto" w:fill="auto"/>
          </w:tcPr>
          <w:p w14:paraId="42354E41"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Влияние процесса укрупнения и объединения учреждений здравоохранения</w:t>
            </w:r>
          </w:p>
          <w:p w14:paraId="1207D986"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5230AF36"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7BDA19BF" w14:textId="77777777" w:rsidTr="00400A54">
        <w:trPr>
          <w:cantSplit/>
        </w:trPr>
        <w:tc>
          <w:tcPr>
            <w:tcW w:w="648" w:type="dxa"/>
            <w:shd w:val="clear" w:color="auto" w:fill="auto"/>
          </w:tcPr>
          <w:p w14:paraId="1B2828EF"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8.</w:t>
            </w:r>
          </w:p>
        </w:tc>
        <w:tc>
          <w:tcPr>
            <w:tcW w:w="4422" w:type="dxa"/>
            <w:shd w:val="clear" w:color="auto" w:fill="auto"/>
          </w:tcPr>
          <w:p w14:paraId="6EB70E3F"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Информация об организации в СМИ</w:t>
            </w:r>
          </w:p>
          <w:p w14:paraId="7FAA7447" w14:textId="77777777" w:rsidR="003E4F53" w:rsidRPr="00417B30" w:rsidRDefault="003E4F53" w:rsidP="00400A54">
            <w:pPr>
              <w:pStyle w:val="a4"/>
              <w:spacing w:before="0" w:beforeAutospacing="0" w:after="0" w:afterAutospacing="0"/>
              <w:jc w:val="both"/>
              <w:rPr>
                <w:sz w:val="28"/>
                <w:szCs w:val="28"/>
              </w:rPr>
            </w:pPr>
          </w:p>
          <w:p w14:paraId="493BCF7D" w14:textId="77777777" w:rsidR="003E4F53" w:rsidRPr="00417B30" w:rsidRDefault="003E4F53" w:rsidP="00400A54">
            <w:pPr>
              <w:pStyle w:val="a4"/>
              <w:spacing w:before="0" w:beforeAutospacing="0" w:after="0" w:afterAutospacing="0"/>
              <w:jc w:val="both"/>
              <w:rPr>
                <w:sz w:val="28"/>
                <w:szCs w:val="28"/>
              </w:rPr>
            </w:pPr>
          </w:p>
          <w:p w14:paraId="1693C674" w14:textId="77777777" w:rsidR="003E4F53" w:rsidRPr="00417B30" w:rsidRDefault="003E4F53" w:rsidP="00400A54">
            <w:pPr>
              <w:pStyle w:val="a4"/>
              <w:spacing w:before="0" w:beforeAutospacing="0" w:after="0" w:afterAutospacing="0"/>
              <w:jc w:val="both"/>
              <w:rPr>
                <w:sz w:val="28"/>
                <w:szCs w:val="28"/>
              </w:rPr>
            </w:pPr>
          </w:p>
        </w:tc>
        <w:tc>
          <w:tcPr>
            <w:tcW w:w="4501" w:type="dxa"/>
            <w:shd w:val="clear" w:color="auto" w:fill="auto"/>
          </w:tcPr>
          <w:p w14:paraId="3E311407" w14:textId="77777777" w:rsidR="003E4F53" w:rsidRPr="00417B30" w:rsidRDefault="003E4F53" w:rsidP="00400A54">
            <w:pPr>
              <w:pStyle w:val="a4"/>
              <w:spacing w:before="0" w:beforeAutospacing="0" w:after="0" w:afterAutospacing="0"/>
              <w:jc w:val="both"/>
              <w:rPr>
                <w:sz w:val="28"/>
                <w:szCs w:val="28"/>
              </w:rPr>
            </w:pPr>
          </w:p>
        </w:tc>
      </w:tr>
      <w:tr w:rsidR="003E4F53" w:rsidRPr="00417B30" w14:paraId="724672A8" w14:textId="77777777" w:rsidTr="00400A54">
        <w:trPr>
          <w:cantSplit/>
        </w:trPr>
        <w:tc>
          <w:tcPr>
            <w:tcW w:w="648" w:type="dxa"/>
            <w:shd w:val="clear" w:color="auto" w:fill="auto"/>
          </w:tcPr>
          <w:p w14:paraId="791A9FFB"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9.</w:t>
            </w:r>
          </w:p>
        </w:tc>
        <w:tc>
          <w:tcPr>
            <w:tcW w:w="4422" w:type="dxa"/>
            <w:shd w:val="clear" w:color="auto" w:fill="auto"/>
          </w:tcPr>
          <w:p w14:paraId="0D785A18" w14:textId="77777777" w:rsidR="003E4F53" w:rsidRPr="00417B30" w:rsidRDefault="003E4F53" w:rsidP="00400A54">
            <w:pPr>
              <w:pStyle w:val="a4"/>
              <w:spacing w:before="0" w:beforeAutospacing="0" w:after="0" w:afterAutospacing="0"/>
              <w:jc w:val="both"/>
              <w:rPr>
                <w:sz w:val="28"/>
                <w:szCs w:val="28"/>
              </w:rPr>
            </w:pPr>
            <w:r w:rsidRPr="00417B30">
              <w:rPr>
                <w:sz w:val="28"/>
                <w:szCs w:val="28"/>
              </w:rPr>
              <w:t>Отзывы клиентов о работе организации (критерии: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tc>
        <w:tc>
          <w:tcPr>
            <w:tcW w:w="4501" w:type="dxa"/>
            <w:shd w:val="clear" w:color="auto" w:fill="auto"/>
          </w:tcPr>
          <w:p w14:paraId="5D251293" w14:textId="77777777" w:rsidR="003E4F53" w:rsidRPr="00417B30" w:rsidRDefault="003E4F53" w:rsidP="00400A54">
            <w:pPr>
              <w:pStyle w:val="a4"/>
              <w:spacing w:before="0" w:beforeAutospacing="0" w:after="0" w:afterAutospacing="0"/>
              <w:jc w:val="both"/>
              <w:rPr>
                <w:sz w:val="28"/>
                <w:szCs w:val="28"/>
              </w:rPr>
            </w:pPr>
          </w:p>
        </w:tc>
      </w:tr>
    </w:tbl>
    <w:p w14:paraId="13A98E65" w14:textId="77777777" w:rsidR="00400A54" w:rsidRPr="00417B30" w:rsidRDefault="00400A54" w:rsidP="00400A54">
      <w:pPr>
        <w:pStyle w:val="a4"/>
        <w:spacing w:before="0" w:beforeAutospacing="0" w:after="0" w:afterAutospacing="0"/>
        <w:ind w:firstLine="540"/>
        <w:jc w:val="both"/>
        <w:rPr>
          <w:sz w:val="28"/>
          <w:szCs w:val="28"/>
        </w:rPr>
      </w:pPr>
    </w:p>
    <w:p w14:paraId="6AC879CD" w14:textId="77777777" w:rsidR="00400A54" w:rsidRPr="00417B30" w:rsidRDefault="00400A54" w:rsidP="00400A54">
      <w:pPr>
        <w:rPr>
          <w:rFonts w:eastAsiaTheme="minorHAnsi"/>
        </w:rPr>
      </w:pPr>
      <w:r w:rsidRPr="00417B30">
        <w:br w:type="page"/>
      </w:r>
    </w:p>
    <w:p w14:paraId="27F5A7C2" w14:textId="77777777" w:rsidR="003E4F53" w:rsidRPr="00417B30" w:rsidRDefault="005E3EEE" w:rsidP="005E3EEE">
      <w:pPr>
        <w:jc w:val="center"/>
        <w:rPr>
          <w:b/>
          <w:sz w:val="28"/>
          <w:szCs w:val="28"/>
        </w:rPr>
      </w:pPr>
      <w:r w:rsidRPr="00417B30">
        <w:rPr>
          <w:b/>
          <w:sz w:val="28"/>
          <w:szCs w:val="28"/>
        </w:rPr>
        <w:t>Пример</w:t>
      </w:r>
      <w:r w:rsidR="008C73EE" w:rsidRPr="00417B30">
        <w:rPr>
          <w:b/>
          <w:sz w:val="28"/>
          <w:szCs w:val="28"/>
        </w:rPr>
        <w:t>ы</w:t>
      </w:r>
      <w:r w:rsidRPr="00417B30">
        <w:rPr>
          <w:b/>
          <w:sz w:val="28"/>
          <w:szCs w:val="28"/>
        </w:rPr>
        <w:t xml:space="preserve"> творческ</w:t>
      </w:r>
      <w:r w:rsidR="00313CD7" w:rsidRPr="00417B30">
        <w:rPr>
          <w:b/>
          <w:sz w:val="28"/>
          <w:szCs w:val="28"/>
        </w:rPr>
        <w:t>их</w:t>
      </w:r>
      <w:r w:rsidRPr="00417B30">
        <w:rPr>
          <w:b/>
          <w:sz w:val="28"/>
          <w:szCs w:val="28"/>
        </w:rPr>
        <w:t xml:space="preserve"> задани</w:t>
      </w:r>
      <w:r w:rsidR="00313CD7" w:rsidRPr="00417B30">
        <w:rPr>
          <w:b/>
          <w:sz w:val="28"/>
          <w:szCs w:val="28"/>
        </w:rPr>
        <w:t>й</w:t>
      </w:r>
    </w:p>
    <w:p w14:paraId="163181BD" w14:textId="77777777" w:rsidR="005E3EEE" w:rsidRPr="00417B30" w:rsidRDefault="005E3EEE" w:rsidP="005E3EEE">
      <w:pPr>
        <w:jc w:val="center"/>
        <w:outlineLvl w:val="0"/>
        <w:rPr>
          <w:sz w:val="28"/>
          <w:szCs w:val="28"/>
        </w:rPr>
      </w:pPr>
    </w:p>
    <w:p w14:paraId="044AF559" w14:textId="77777777" w:rsidR="005E3EEE" w:rsidRPr="00417B30" w:rsidRDefault="005E3EEE" w:rsidP="005E3EEE">
      <w:pPr>
        <w:jc w:val="center"/>
        <w:outlineLvl w:val="0"/>
        <w:rPr>
          <w:b/>
          <w:sz w:val="28"/>
          <w:szCs w:val="28"/>
        </w:rPr>
      </w:pPr>
      <w:r w:rsidRPr="00417B30">
        <w:rPr>
          <w:b/>
          <w:sz w:val="28"/>
          <w:szCs w:val="28"/>
        </w:rPr>
        <w:t>Полевое</w:t>
      </w:r>
      <w:r w:rsidR="00026796">
        <w:rPr>
          <w:b/>
          <w:sz w:val="28"/>
          <w:szCs w:val="28"/>
        </w:rPr>
        <w:t xml:space="preserve"> </w:t>
      </w:r>
      <w:r w:rsidRPr="00417B30">
        <w:rPr>
          <w:b/>
          <w:sz w:val="28"/>
          <w:szCs w:val="28"/>
        </w:rPr>
        <w:t>творческое задание по теме «Цифровая трансформация в сфере культуры»</w:t>
      </w:r>
    </w:p>
    <w:p w14:paraId="4AB307F6" w14:textId="77777777" w:rsidR="005E3EEE" w:rsidRPr="00417B30" w:rsidRDefault="005E3EEE" w:rsidP="005E3EEE">
      <w:pPr>
        <w:rPr>
          <w:b/>
          <w:sz w:val="28"/>
          <w:szCs w:val="28"/>
        </w:rPr>
      </w:pPr>
    </w:p>
    <w:p w14:paraId="51453DC9" w14:textId="77777777" w:rsidR="005E3EEE" w:rsidRPr="004F4F32" w:rsidRDefault="005E3EEE" w:rsidP="005E3EEE">
      <w:pPr>
        <w:pStyle w:val="a5"/>
        <w:numPr>
          <w:ilvl w:val="0"/>
          <w:numId w:val="6"/>
        </w:numPr>
        <w:jc w:val="both"/>
        <w:rPr>
          <w:rFonts w:ascii="Times New Roman" w:hAnsi="Times New Roman" w:cs="Times New Roman"/>
          <w:sz w:val="28"/>
          <w:szCs w:val="28"/>
        </w:rPr>
      </w:pPr>
      <w:r w:rsidRPr="00417B30">
        <w:rPr>
          <w:rFonts w:ascii="Times New Roman" w:hAnsi="Times New Roman" w:cs="Times New Roman"/>
          <w:sz w:val="28"/>
          <w:szCs w:val="28"/>
        </w:rPr>
        <w:t xml:space="preserve">Используя </w:t>
      </w:r>
      <w:r w:rsidRPr="00417B30">
        <w:rPr>
          <w:rFonts w:ascii="Times New Roman" w:hAnsi="Times New Roman" w:cs="Times New Roman"/>
          <w:b/>
          <w:sz w:val="28"/>
          <w:szCs w:val="28"/>
        </w:rPr>
        <w:t>портал «</w:t>
      </w:r>
      <w:proofErr w:type="spellStart"/>
      <w:r w:rsidRPr="00417B30">
        <w:rPr>
          <w:rFonts w:ascii="Times New Roman" w:hAnsi="Times New Roman" w:cs="Times New Roman"/>
          <w:b/>
          <w:sz w:val="28"/>
          <w:szCs w:val="28"/>
        </w:rPr>
        <w:t>Культура.РФ</w:t>
      </w:r>
      <w:proofErr w:type="spellEnd"/>
      <w:r w:rsidRPr="00417B30">
        <w:rPr>
          <w:rFonts w:ascii="Times New Roman" w:hAnsi="Times New Roman" w:cs="Times New Roman"/>
          <w:b/>
          <w:sz w:val="28"/>
          <w:szCs w:val="28"/>
        </w:rPr>
        <w:t>»</w:t>
      </w:r>
      <w:r w:rsidRPr="00417B30">
        <w:rPr>
          <w:rFonts w:ascii="Times New Roman" w:hAnsi="Times New Roman" w:cs="Times New Roman"/>
          <w:b/>
          <w:sz w:val="28"/>
          <w:szCs w:val="28"/>
          <w:vertAlign w:val="superscript"/>
        </w:rPr>
        <w:t>1</w:t>
      </w:r>
      <w:r w:rsidRPr="00417B30">
        <w:rPr>
          <w:rFonts w:ascii="Times New Roman" w:hAnsi="Times New Roman" w:cs="Times New Roman"/>
          <w:b/>
          <w:sz w:val="28"/>
          <w:szCs w:val="28"/>
        </w:rPr>
        <w:t>,</w:t>
      </w:r>
      <w:r w:rsidRPr="00417B30">
        <w:rPr>
          <w:rFonts w:ascii="Times New Roman" w:hAnsi="Times New Roman" w:cs="Times New Roman"/>
          <w:sz w:val="28"/>
          <w:szCs w:val="28"/>
        </w:rPr>
        <w:t xml:space="preserve"> подготовьте цифровую мини-экскурсию с презентацией для широкой аудитории любого объекта культурного наследия (на выбор: усадьба, музей, театр, галерея и т.д.). Аргументируйте, почему его следует посетить.</w:t>
      </w:r>
      <w:r w:rsidR="004F4F32">
        <w:rPr>
          <w:rFonts w:ascii="Times New Roman" w:hAnsi="Times New Roman" w:cs="Times New Roman"/>
          <w:sz w:val="28"/>
          <w:szCs w:val="28"/>
        </w:rPr>
        <w:t xml:space="preserve"> </w:t>
      </w:r>
      <w:r w:rsidR="009C1574" w:rsidRPr="004F4F32">
        <w:rPr>
          <w:rFonts w:ascii="Times New Roman" w:hAnsi="Times New Roman" w:cs="Times New Roman"/>
          <w:sz w:val="28"/>
          <w:szCs w:val="28"/>
        </w:rPr>
        <w:t xml:space="preserve">Рассчитайте </w:t>
      </w:r>
      <w:r w:rsidR="004F4F32" w:rsidRPr="004F4F32">
        <w:rPr>
          <w:rFonts w:ascii="Times New Roman" w:hAnsi="Times New Roman" w:cs="Times New Roman"/>
          <w:sz w:val="28"/>
          <w:szCs w:val="28"/>
        </w:rPr>
        <w:t>стоимость</w:t>
      </w:r>
      <w:r w:rsidR="009C1574" w:rsidRPr="004F4F32">
        <w:rPr>
          <w:rFonts w:ascii="Times New Roman" w:hAnsi="Times New Roman" w:cs="Times New Roman"/>
          <w:sz w:val="28"/>
          <w:szCs w:val="28"/>
        </w:rPr>
        <w:t xml:space="preserve"> проекта</w:t>
      </w:r>
      <w:r w:rsidR="004F4F32">
        <w:rPr>
          <w:rFonts w:ascii="Times New Roman" w:hAnsi="Times New Roman" w:cs="Times New Roman"/>
          <w:sz w:val="28"/>
          <w:szCs w:val="28"/>
        </w:rPr>
        <w:t xml:space="preserve"> и </w:t>
      </w:r>
      <w:r w:rsidR="00465103">
        <w:rPr>
          <w:rFonts w:ascii="Times New Roman" w:hAnsi="Times New Roman" w:cs="Times New Roman"/>
          <w:sz w:val="28"/>
          <w:szCs w:val="28"/>
        </w:rPr>
        <w:t>сроки</w:t>
      </w:r>
      <w:r w:rsidR="004F4F32">
        <w:rPr>
          <w:rFonts w:ascii="Times New Roman" w:hAnsi="Times New Roman" w:cs="Times New Roman"/>
          <w:sz w:val="28"/>
          <w:szCs w:val="28"/>
        </w:rPr>
        <w:t xml:space="preserve"> его окупаемости</w:t>
      </w:r>
      <w:r w:rsidR="009C1574" w:rsidRPr="004F4F32">
        <w:rPr>
          <w:rFonts w:ascii="Times New Roman" w:hAnsi="Times New Roman" w:cs="Times New Roman"/>
          <w:sz w:val="28"/>
          <w:szCs w:val="28"/>
        </w:rPr>
        <w:t xml:space="preserve">. </w:t>
      </w:r>
    </w:p>
    <w:p w14:paraId="6860248E" w14:textId="77777777" w:rsidR="005E3EEE" w:rsidRPr="00062C41" w:rsidRDefault="005E3EEE" w:rsidP="005E3EEE">
      <w:pPr>
        <w:pStyle w:val="a5"/>
        <w:numPr>
          <w:ilvl w:val="0"/>
          <w:numId w:val="6"/>
        </w:numPr>
        <w:jc w:val="both"/>
        <w:rPr>
          <w:rFonts w:ascii="Times New Roman" w:hAnsi="Times New Roman" w:cs="Times New Roman"/>
          <w:sz w:val="28"/>
          <w:szCs w:val="28"/>
        </w:rPr>
      </w:pPr>
      <w:r w:rsidRPr="00417B30">
        <w:rPr>
          <w:rFonts w:ascii="Times New Roman" w:hAnsi="Times New Roman" w:cs="Times New Roman"/>
          <w:sz w:val="28"/>
          <w:szCs w:val="28"/>
        </w:rPr>
        <w:t>Подготовьте видеоролик примерно на 3-4 минуты о любом объекте (на</w:t>
      </w:r>
      <w:r w:rsidR="004F4F32">
        <w:rPr>
          <w:rFonts w:ascii="Times New Roman" w:hAnsi="Times New Roman" w:cs="Times New Roman"/>
          <w:sz w:val="28"/>
          <w:szCs w:val="28"/>
        </w:rPr>
        <w:t xml:space="preserve"> выбор) культурного наследия </w:t>
      </w:r>
      <w:proofErr w:type="spellStart"/>
      <w:r w:rsidR="004F4F32">
        <w:rPr>
          <w:rFonts w:ascii="Times New Roman" w:hAnsi="Times New Roman" w:cs="Times New Roman"/>
          <w:sz w:val="28"/>
          <w:szCs w:val="28"/>
        </w:rPr>
        <w:t>г.</w:t>
      </w:r>
      <w:r w:rsidRPr="00417B30">
        <w:rPr>
          <w:rFonts w:ascii="Times New Roman" w:hAnsi="Times New Roman" w:cs="Times New Roman"/>
          <w:sz w:val="28"/>
          <w:szCs w:val="28"/>
        </w:rPr>
        <w:t>Москвы</w:t>
      </w:r>
      <w:proofErr w:type="spellEnd"/>
      <w:r w:rsidRPr="00417B30">
        <w:rPr>
          <w:rFonts w:ascii="Times New Roman" w:hAnsi="Times New Roman" w:cs="Times New Roman"/>
          <w:sz w:val="28"/>
          <w:szCs w:val="28"/>
        </w:rPr>
        <w:t xml:space="preserve"> и</w:t>
      </w:r>
      <w:r w:rsidR="004F4F32">
        <w:rPr>
          <w:rFonts w:ascii="Times New Roman" w:hAnsi="Times New Roman" w:cs="Times New Roman"/>
          <w:sz w:val="28"/>
          <w:szCs w:val="28"/>
        </w:rPr>
        <w:t>ли</w:t>
      </w:r>
      <w:r w:rsidRPr="00417B30">
        <w:rPr>
          <w:rFonts w:ascii="Times New Roman" w:hAnsi="Times New Roman" w:cs="Times New Roman"/>
          <w:sz w:val="28"/>
          <w:szCs w:val="28"/>
        </w:rPr>
        <w:t xml:space="preserve"> Московской области. </w:t>
      </w:r>
      <w:r w:rsidR="009C1574" w:rsidRPr="00062C41">
        <w:rPr>
          <w:rFonts w:ascii="Times New Roman" w:hAnsi="Times New Roman" w:cs="Times New Roman"/>
          <w:sz w:val="28"/>
          <w:szCs w:val="28"/>
        </w:rPr>
        <w:t xml:space="preserve">Оцените потенциал его коммерческого использования с учетом инвестиций в реставрацию.  </w:t>
      </w:r>
    </w:p>
    <w:p w14:paraId="4B6741F0" w14:textId="77777777" w:rsidR="005E3EEE" w:rsidRPr="00417B30" w:rsidRDefault="005E3EEE" w:rsidP="005E3EEE">
      <w:pPr>
        <w:jc w:val="both"/>
        <w:rPr>
          <w:sz w:val="28"/>
          <w:szCs w:val="28"/>
        </w:rPr>
      </w:pPr>
    </w:p>
    <w:p w14:paraId="535972AC" w14:textId="77777777" w:rsidR="005E3EEE" w:rsidRPr="00417B30" w:rsidRDefault="005E3EEE" w:rsidP="005E3EEE">
      <w:pPr>
        <w:pStyle w:val="a5"/>
        <w:jc w:val="both"/>
        <w:rPr>
          <w:rFonts w:ascii="Times New Roman" w:hAnsi="Times New Roman" w:cs="Times New Roman"/>
          <w:sz w:val="28"/>
          <w:szCs w:val="28"/>
        </w:rPr>
      </w:pPr>
      <w:r w:rsidRPr="00417B30">
        <w:rPr>
          <w:rFonts w:ascii="Times New Roman" w:hAnsi="Times New Roman" w:cs="Times New Roman"/>
          <w:sz w:val="28"/>
          <w:szCs w:val="28"/>
        </w:rPr>
        <w:t xml:space="preserve">В видеоролике необходимо отразить следующие аспекты: </w:t>
      </w:r>
    </w:p>
    <w:p w14:paraId="29910C33"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 xml:space="preserve">специфика объекта культурного наследия (представить сам объект, его географическое местоположение, транспортную доступность), </w:t>
      </w:r>
    </w:p>
    <w:p w14:paraId="3C8DC097"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почему данный объект культурного наследия привлекателен для посещения потребителями услуг сферы культуры и искусства,</w:t>
      </w:r>
    </w:p>
    <w:p w14:paraId="2522464F"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составьте портрет посетителя данного объекта культурного наследия,</w:t>
      </w:r>
    </w:p>
    <w:p w14:paraId="2EF01C4B"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какие услуги сферы культуры и искусства предоставляет объект культурного наследия (бесплатные и платные),</w:t>
      </w:r>
    </w:p>
    <w:p w14:paraId="4C7A29AF"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 xml:space="preserve">какие слабые стороны функционирования объекта культурного </w:t>
      </w:r>
      <w:proofErr w:type="gramStart"/>
      <w:r w:rsidRPr="00417B30">
        <w:rPr>
          <w:rFonts w:ascii="Times New Roman" w:hAnsi="Times New Roman" w:cs="Times New Roman"/>
          <w:sz w:val="28"/>
          <w:szCs w:val="28"/>
        </w:rPr>
        <w:t>наследия  представляется</w:t>
      </w:r>
      <w:proofErr w:type="gramEnd"/>
      <w:r w:rsidRPr="00417B30">
        <w:rPr>
          <w:rFonts w:ascii="Times New Roman" w:hAnsi="Times New Roman" w:cs="Times New Roman"/>
          <w:sz w:val="28"/>
          <w:szCs w:val="28"/>
        </w:rPr>
        <w:t xml:space="preserve"> возможным выявить,</w:t>
      </w:r>
    </w:p>
    <w:p w14:paraId="059E0082"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 xml:space="preserve">как используется в настоящее время и как планируется в будущем его использовать, в чьей собственности находится объект культурного наследия, </w:t>
      </w:r>
    </w:p>
    <w:p w14:paraId="19863E37"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каким образом осуществляется финансирование объекта (например, государство, инвесторы, меценаты и др.),</w:t>
      </w:r>
    </w:p>
    <w:p w14:paraId="4E0D864B"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 xml:space="preserve">насколько эффективно на сегодняшний день использование данного объекта культурного </w:t>
      </w:r>
      <w:proofErr w:type="gramStart"/>
      <w:r w:rsidRPr="00417B30">
        <w:rPr>
          <w:rFonts w:ascii="Times New Roman" w:hAnsi="Times New Roman" w:cs="Times New Roman"/>
          <w:sz w:val="28"/>
          <w:szCs w:val="28"/>
        </w:rPr>
        <w:t>наследия(</w:t>
      </w:r>
      <w:proofErr w:type="gramEnd"/>
      <w:r w:rsidRPr="00417B30">
        <w:rPr>
          <w:rFonts w:ascii="Times New Roman" w:hAnsi="Times New Roman" w:cs="Times New Roman"/>
          <w:sz w:val="28"/>
          <w:szCs w:val="28"/>
        </w:rPr>
        <w:t>основные доходы и расходы, как зарабатывает данный объект и на что тратит</w:t>
      </w:r>
      <w:r w:rsidR="00973BD1" w:rsidRPr="00417B30">
        <w:rPr>
          <w:rFonts w:ascii="Times New Roman" w:hAnsi="Times New Roman" w:cs="Times New Roman"/>
          <w:sz w:val="28"/>
          <w:szCs w:val="28"/>
        </w:rPr>
        <w:t xml:space="preserve"> свои доходы</w:t>
      </w:r>
      <w:r w:rsidRPr="00417B30">
        <w:rPr>
          <w:rFonts w:ascii="Times New Roman" w:hAnsi="Times New Roman" w:cs="Times New Roman"/>
          <w:sz w:val="28"/>
          <w:szCs w:val="28"/>
        </w:rPr>
        <w:t>)?</w:t>
      </w:r>
    </w:p>
    <w:p w14:paraId="77E5BB91"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каковы альтернативные возможности использования объекта культурного наследия,</w:t>
      </w:r>
    </w:p>
    <w:p w14:paraId="43599F17" w14:textId="77777777" w:rsidR="005E3EEE" w:rsidRPr="00417B30" w:rsidRDefault="005E3EEE" w:rsidP="005E3EEE">
      <w:pPr>
        <w:pStyle w:val="a5"/>
        <w:numPr>
          <w:ilvl w:val="0"/>
          <w:numId w:val="7"/>
        </w:numPr>
        <w:jc w:val="both"/>
        <w:rPr>
          <w:rFonts w:ascii="Times New Roman" w:hAnsi="Times New Roman" w:cs="Times New Roman"/>
          <w:sz w:val="28"/>
          <w:szCs w:val="28"/>
        </w:rPr>
      </w:pPr>
      <w:r w:rsidRPr="00417B30">
        <w:rPr>
          <w:rFonts w:ascii="Times New Roman" w:hAnsi="Times New Roman" w:cs="Times New Roman"/>
          <w:sz w:val="28"/>
          <w:szCs w:val="28"/>
        </w:rPr>
        <w:t>где и каким образом представлена информация об объекте культурного наследия и как она доведена до широкой аудитории</w:t>
      </w:r>
      <w:r w:rsidR="00973BD1" w:rsidRPr="00417B30">
        <w:rPr>
          <w:rFonts w:ascii="Times New Roman" w:hAnsi="Times New Roman" w:cs="Times New Roman"/>
          <w:sz w:val="28"/>
          <w:szCs w:val="28"/>
        </w:rPr>
        <w:t>?</w:t>
      </w:r>
    </w:p>
    <w:p w14:paraId="6039011B" w14:textId="77777777" w:rsidR="005E3EEE" w:rsidRPr="00417B30" w:rsidRDefault="005E3EEE" w:rsidP="005E3EEE">
      <w:pPr>
        <w:jc w:val="both"/>
      </w:pPr>
      <w:r w:rsidRPr="00417B30">
        <w:t>_______________________________________________________________________</w:t>
      </w:r>
    </w:p>
    <w:p w14:paraId="05EC5B27" w14:textId="77777777" w:rsidR="00417B30" w:rsidRPr="00417B30" w:rsidRDefault="005E3EEE" w:rsidP="005E3EEE">
      <w:pPr>
        <w:pStyle w:val="a5"/>
        <w:numPr>
          <w:ilvl w:val="0"/>
          <w:numId w:val="8"/>
        </w:numPr>
        <w:shd w:val="clear" w:color="auto" w:fill="FFFFFF" w:themeFill="background1"/>
        <w:jc w:val="both"/>
        <w:rPr>
          <w:rFonts w:ascii="Times New Roman" w:eastAsia="Times New Roman" w:hAnsi="Times New Roman" w:cs="Times New Roman"/>
          <w:sz w:val="20"/>
          <w:szCs w:val="20"/>
          <w:shd w:val="clear" w:color="auto" w:fill="38393D"/>
        </w:rPr>
      </w:pPr>
      <w:r w:rsidRPr="00417B30">
        <w:rPr>
          <w:rFonts w:ascii="Times New Roman" w:eastAsia="Times New Roman" w:hAnsi="Times New Roman" w:cs="Times New Roman"/>
          <w:sz w:val="20"/>
          <w:szCs w:val="20"/>
          <w:shd w:val="clear" w:color="auto" w:fill="38393D"/>
        </w:rPr>
        <w:t>«</w:t>
      </w:r>
      <w:proofErr w:type="spellStart"/>
      <w:r w:rsidRPr="00417B30">
        <w:rPr>
          <w:rFonts w:ascii="Times New Roman" w:eastAsia="Times New Roman" w:hAnsi="Times New Roman" w:cs="Times New Roman"/>
          <w:sz w:val="20"/>
          <w:szCs w:val="20"/>
          <w:shd w:val="clear" w:color="auto" w:fill="38393D"/>
        </w:rPr>
        <w:t>Культура.РФ</w:t>
      </w:r>
      <w:proofErr w:type="spellEnd"/>
      <w:r w:rsidRPr="00417B30">
        <w:rPr>
          <w:rFonts w:ascii="Times New Roman" w:eastAsia="Times New Roman" w:hAnsi="Times New Roman" w:cs="Times New Roman"/>
          <w:sz w:val="20"/>
          <w:szCs w:val="20"/>
          <w:shd w:val="clear" w:color="auto" w:fill="38393D"/>
        </w:rPr>
        <w:t>» — гуманитарный просветительский проект, посвященный культуре России, где рассказывается о значимых событиях и людях в истории литературы, архитектуры, музыки, кино, театра, а также о народных традициях и памятниках нашей природы в формате просветительских статей, заметок, интервью, тестов, новостей и в любых современных интернет-форматах.</w:t>
      </w:r>
    </w:p>
    <w:p w14:paraId="5771A1B0" w14:textId="77777777" w:rsidR="00417B30" w:rsidRPr="00417B30" w:rsidRDefault="00417B30" w:rsidP="00417B30">
      <w:pPr>
        <w:rPr>
          <w:shd w:val="clear" w:color="auto" w:fill="38393D"/>
          <w:lang w:eastAsia="en-US"/>
        </w:rPr>
      </w:pPr>
      <w:r w:rsidRPr="00417B30">
        <w:rPr>
          <w:shd w:val="clear" w:color="auto" w:fill="38393D"/>
        </w:rPr>
        <w:br w:type="page"/>
      </w:r>
    </w:p>
    <w:p w14:paraId="3D54B175" w14:textId="77777777" w:rsidR="00B45605" w:rsidRPr="00417B30" w:rsidRDefault="0042796F" w:rsidP="00B45605">
      <w:pPr>
        <w:ind w:left="360"/>
        <w:jc w:val="both"/>
        <w:rPr>
          <w:b/>
          <w:sz w:val="28"/>
          <w:szCs w:val="28"/>
        </w:rPr>
      </w:pPr>
      <w:r w:rsidRPr="00417B30">
        <w:rPr>
          <w:b/>
          <w:sz w:val="28"/>
          <w:szCs w:val="28"/>
        </w:rPr>
        <w:t>Комплексное</w:t>
      </w:r>
      <w:r w:rsidR="00B45605" w:rsidRPr="00417B30">
        <w:rPr>
          <w:b/>
          <w:sz w:val="28"/>
          <w:szCs w:val="28"/>
        </w:rPr>
        <w:t xml:space="preserve"> творческое задание, включающее следующие темы:</w:t>
      </w:r>
    </w:p>
    <w:p w14:paraId="7528AB25" w14:textId="77777777" w:rsidR="00B45605" w:rsidRPr="00417B30" w:rsidRDefault="00B45605" w:rsidP="00B45605">
      <w:pPr>
        <w:ind w:left="360"/>
        <w:jc w:val="both"/>
        <w:rPr>
          <w:b/>
          <w:sz w:val="28"/>
          <w:szCs w:val="28"/>
        </w:rPr>
      </w:pPr>
    </w:p>
    <w:p w14:paraId="343A9BE2" w14:textId="77777777" w:rsidR="00B45605" w:rsidRPr="00417B30" w:rsidRDefault="00B45605" w:rsidP="00B45605">
      <w:pPr>
        <w:pStyle w:val="a5"/>
        <w:numPr>
          <w:ilvl w:val="0"/>
          <w:numId w:val="9"/>
        </w:numPr>
        <w:jc w:val="both"/>
        <w:rPr>
          <w:rFonts w:ascii="Times New Roman" w:hAnsi="Times New Roman" w:cs="Times New Roman"/>
          <w:b/>
          <w:sz w:val="28"/>
          <w:szCs w:val="28"/>
        </w:rPr>
      </w:pPr>
      <w:r w:rsidRPr="00417B30">
        <w:rPr>
          <w:rFonts w:ascii="Times New Roman" w:hAnsi="Times New Roman" w:cs="Times New Roman"/>
          <w:b/>
          <w:sz w:val="28"/>
          <w:szCs w:val="28"/>
        </w:rPr>
        <w:t>Туризм и рекреация</w:t>
      </w:r>
    </w:p>
    <w:p w14:paraId="477B073D" w14:textId="77777777" w:rsidR="00B45605" w:rsidRPr="00417B30" w:rsidRDefault="00B45605" w:rsidP="00B45605">
      <w:pPr>
        <w:pStyle w:val="a5"/>
        <w:numPr>
          <w:ilvl w:val="0"/>
          <w:numId w:val="9"/>
        </w:numPr>
        <w:jc w:val="both"/>
        <w:rPr>
          <w:rFonts w:ascii="Times New Roman" w:hAnsi="Times New Roman" w:cs="Times New Roman"/>
          <w:b/>
          <w:sz w:val="28"/>
          <w:szCs w:val="28"/>
        </w:rPr>
      </w:pPr>
      <w:r w:rsidRPr="00417B30">
        <w:rPr>
          <w:rFonts w:ascii="Times New Roman" w:hAnsi="Times New Roman" w:cs="Times New Roman"/>
          <w:b/>
          <w:sz w:val="28"/>
          <w:szCs w:val="28"/>
        </w:rPr>
        <w:t>Гостиничное хозяйство</w:t>
      </w:r>
    </w:p>
    <w:p w14:paraId="55D19CB4" w14:textId="77777777" w:rsidR="00B45605" w:rsidRPr="00417B30" w:rsidRDefault="00B45605" w:rsidP="00B45605">
      <w:pPr>
        <w:pStyle w:val="a5"/>
        <w:numPr>
          <w:ilvl w:val="0"/>
          <w:numId w:val="9"/>
        </w:numPr>
        <w:jc w:val="both"/>
        <w:rPr>
          <w:rFonts w:ascii="Times New Roman" w:hAnsi="Times New Roman" w:cs="Times New Roman"/>
          <w:b/>
          <w:sz w:val="28"/>
          <w:szCs w:val="28"/>
        </w:rPr>
      </w:pPr>
      <w:r w:rsidRPr="00417B30">
        <w:rPr>
          <w:rFonts w:ascii="Times New Roman" w:hAnsi="Times New Roman" w:cs="Times New Roman"/>
          <w:b/>
          <w:sz w:val="28"/>
          <w:szCs w:val="28"/>
        </w:rPr>
        <w:t>Экономика культуры</w:t>
      </w:r>
    </w:p>
    <w:p w14:paraId="657594A8" w14:textId="77777777" w:rsidR="00B45605" w:rsidRPr="00417B30" w:rsidRDefault="00B45605" w:rsidP="00B45605">
      <w:pPr>
        <w:pStyle w:val="a5"/>
        <w:numPr>
          <w:ilvl w:val="0"/>
          <w:numId w:val="9"/>
        </w:numPr>
        <w:jc w:val="both"/>
        <w:rPr>
          <w:rFonts w:ascii="Times New Roman" w:hAnsi="Times New Roman" w:cs="Times New Roman"/>
          <w:b/>
          <w:sz w:val="28"/>
          <w:szCs w:val="28"/>
        </w:rPr>
      </w:pPr>
      <w:r w:rsidRPr="00417B30">
        <w:rPr>
          <w:rFonts w:ascii="Times New Roman" w:hAnsi="Times New Roman" w:cs="Times New Roman"/>
          <w:b/>
          <w:sz w:val="28"/>
          <w:szCs w:val="28"/>
        </w:rPr>
        <w:t>Экономика пассажирского транспорта</w:t>
      </w:r>
    </w:p>
    <w:p w14:paraId="6AD4E71E" w14:textId="77777777" w:rsidR="00B45605" w:rsidRPr="00417B30" w:rsidRDefault="00B45605" w:rsidP="00B45605">
      <w:pPr>
        <w:jc w:val="both"/>
        <w:rPr>
          <w:sz w:val="28"/>
          <w:szCs w:val="28"/>
        </w:rPr>
      </w:pPr>
    </w:p>
    <w:p w14:paraId="04B34DEF" w14:textId="77777777" w:rsidR="00B45605" w:rsidRPr="0058271A" w:rsidRDefault="00B45605" w:rsidP="00B45605">
      <w:pPr>
        <w:jc w:val="both"/>
        <w:rPr>
          <w:sz w:val="28"/>
          <w:szCs w:val="28"/>
        </w:rPr>
      </w:pPr>
      <w:r w:rsidRPr="00417B30">
        <w:rPr>
          <w:sz w:val="28"/>
          <w:szCs w:val="28"/>
        </w:rPr>
        <w:t>Необходимо разработать, рассчитать и представить тур (внутренний или выездной туризм) для конкретной целевой группы, принимая во внимание такие составляющие, как размещение, питание, транспорт, экскурсионное обслуживание.</w:t>
      </w:r>
      <w:r w:rsidR="0058271A">
        <w:rPr>
          <w:sz w:val="28"/>
          <w:szCs w:val="28"/>
        </w:rPr>
        <w:t xml:space="preserve"> </w:t>
      </w:r>
      <w:r w:rsidR="00400A54" w:rsidRPr="0058271A">
        <w:rPr>
          <w:sz w:val="28"/>
          <w:szCs w:val="28"/>
        </w:rPr>
        <w:t xml:space="preserve">Рассчитайте экономику проекта. </w:t>
      </w:r>
      <w:proofErr w:type="gramStart"/>
      <w:r w:rsidR="00400A54" w:rsidRPr="0058271A">
        <w:rPr>
          <w:sz w:val="28"/>
          <w:szCs w:val="28"/>
        </w:rPr>
        <w:t>Предложите  меры</w:t>
      </w:r>
      <w:proofErr w:type="gramEnd"/>
      <w:r w:rsidR="0058271A" w:rsidRPr="0058271A">
        <w:rPr>
          <w:sz w:val="28"/>
          <w:szCs w:val="28"/>
        </w:rPr>
        <w:t xml:space="preserve"> его</w:t>
      </w:r>
      <w:r w:rsidR="00400A54" w:rsidRPr="0058271A">
        <w:rPr>
          <w:sz w:val="28"/>
          <w:szCs w:val="28"/>
        </w:rPr>
        <w:t xml:space="preserve"> государственной и иной поддержки.</w:t>
      </w:r>
    </w:p>
    <w:p w14:paraId="6DC169D1" w14:textId="77777777" w:rsidR="00B45605" w:rsidRPr="0058271A" w:rsidRDefault="00B45605" w:rsidP="00B45605">
      <w:pPr>
        <w:jc w:val="both"/>
        <w:rPr>
          <w:sz w:val="28"/>
          <w:szCs w:val="28"/>
        </w:rPr>
      </w:pPr>
    </w:p>
    <w:p w14:paraId="30056645" w14:textId="77777777" w:rsidR="00B45605" w:rsidRPr="00417B30" w:rsidRDefault="00B45605" w:rsidP="00B45605">
      <w:pPr>
        <w:jc w:val="both"/>
        <w:rPr>
          <w:b/>
          <w:sz w:val="28"/>
          <w:szCs w:val="28"/>
        </w:rPr>
      </w:pPr>
      <w:r w:rsidRPr="00417B30">
        <w:rPr>
          <w:b/>
          <w:sz w:val="28"/>
          <w:szCs w:val="28"/>
        </w:rPr>
        <w:t>Целевая аудитория, сезон:</w:t>
      </w:r>
    </w:p>
    <w:p w14:paraId="5A313BE8" w14:textId="77777777" w:rsidR="00B45605" w:rsidRPr="00417B30" w:rsidRDefault="00B45605" w:rsidP="00B45605">
      <w:pPr>
        <w:pStyle w:val="a5"/>
        <w:numPr>
          <w:ilvl w:val="0"/>
          <w:numId w:val="10"/>
        </w:numPr>
        <w:jc w:val="both"/>
        <w:rPr>
          <w:rFonts w:ascii="Times New Roman" w:hAnsi="Times New Roman" w:cs="Times New Roman"/>
          <w:sz w:val="28"/>
          <w:szCs w:val="28"/>
        </w:rPr>
      </w:pPr>
      <w:r w:rsidRPr="00417B30">
        <w:rPr>
          <w:rFonts w:ascii="Times New Roman" w:hAnsi="Times New Roman" w:cs="Times New Roman"/>
          <w:sz w:val="28"/>
          <w:szCs w:val="28"/>
        </w:rPr>
        <w:t xml:space="preserve">Школьники 8 класса общеобразовательной школы </w:t>
      </w:r>
      <w:proofErr w:type="spellStart"/>
      <w:r w:rsidRPr="00417B30">
        <w:rPr>
          <w:rFonts w:ascii="Times New Roman" w:hAnsi="Times New Roman" w:cs="Times New Roman"/>
          <w:sz w:val="28"/>
          <w:szCs w:val="28"/>
        </w:rPr>
        <w:t>г.Коломны</w:t>
      </w:r>
      <w:proofErr w:type="spellEnd"/>
      <w:r w:rsidRPr="00417B30">
        <w:rPr>
          <w:rFonts w:ascii="Times New Roman" w:hAnsi="Times New Roman" w:cs="Times New Roman"/>
          <w:sz w:val="28"/>
          <w:szCs w:val="28"/>
        </w:rPr>
        <w:t xml:space="preserve"> Московской области (15 человек), зимние каникулы</w:t>
      </w:r>
    </w:p>
    <w:p w14:paraId="2DD42121" w14:textId="77777777" w:rsidR="00B45605" w:rsidRPr="00417B30" w:rsidRDefault="00B45605" w:rsidP="00B45605">
      <w:pPr>
        <w:pStyle w:val="a5"/>
        <w:numPr>
          <w:ilvl w:val="0"/>
          <w:numId w:val="10"/>
        </w:numPr>
        <w:jc w:val="both"/>
        <w:rPr>
          <w:rFonts w:ascii="Times New Roman" w:hAnsi="Times New Roman" w:cs="Times New Roman"/>
          <w:sz w:val="28"/>
          <w:szCs w:val="28"/>
        </w:rPr>
      </w:pPr>
      <w:r w:rsidRPr="00417B30">
        <w:rPr>
          <w:rFonts w:ascii="Times New Roman" w:hAnsi="Times New Roman" w:cs="Times New Roman"/>
          <w:sz w:val="28"/>
          <w:szCs w:val="28"/>
        </w:rPr>
        <w:t xml:space="preserve">Две супружеские пары без детей из </w:t>
      </w:r>
      <w:proofErr w:type="gramStart"/>
      <w:r w:rsidRPr="00417B30">
        <w:rPr>
          <w:rFonts w:ascii="Times New Roman" w:hAnsi="Times New Roman" w:cs="Times New Roman"/>
          <w:sz w:val="28"/>
          <w:szCs w:val="28"/>
        </w:rPr>
        <w:t>Твери(</w:t>
      </w:r>
      <w:proofErr w:type="gramEnd"/>
      <w:r w:rsidRPr="00417B30">
        <w:rPr>
          <w:rFonts w:ascii="Times New Roman" w:hAnsi="Times New Roman" w:cs="Times New Roman"/>
          <w:sz w:val="28"/>
          <w:szCs w:val="28"/>
        </w:rPr>
        <w:t>30-35 лет), 4 дня в феврале</w:t>
      </w:r>
    </w:p>
    <w:p w14:paraId="3E07AD67" w14:textId="77777777" w:rsidR="00B45605" w:rsidRPr="00417B30" w:rsidRDefault="00B45605" w:rsidP="00B45605">
      <w:pPr>
        <w:pStyle w:val="a5"/>
        <w:numPr>
          <w:ilvl w:val="0"/>
          <w:numId w:val="10"/>
        </w:numPr>
        <w:jc w:val="both"/>
        <w:rPr>
          <w:rFonts w:ascii="Times New Roman" w:hAnsi="Times New Roman" w:cs="Times New Roman"/>
          <w:sz w:val="28"/>
          <w:szCs w:val="28"/>
        </w:rPr>
      </w:pPr>
      <w:r w:rsidRPr="00417B30">
        <w:rPr>
          <w:rFonts w:ascii="Times New Roman" w:hAnsi="Times New Roman" w:cs="Times New Roman"/>
          <w:sz w:val="28"/>
          <w:szCs w:val="28"/>
        </w:rPr>
        <w:t>Мужчины-бизнесмены (5 человек, всем около 50 лет), знакомы друг с другом более 20 лет, проживают в Калуге, Туле и Москве, майские праздники (1-9 мая), увлечения: горный туризм, охота, рыбалка</w:t>
      </w:r>
    </w:p>
    <w:p w14:paraId="47942E05" w14:textId="77777777" w:rsidR="00B45605" w:rsidRPr="00417B30" w:rsidRDefault="00B45605" w:rsidP="00B45605">
      <w:pPr>
        <w:pStyle w:val="a5"/>
        <w:numPr>
          <w:ilvl w:val="0"/>
          <w:numId w:val="10"/>
        </w:numPr>
        <w:jc w:val="both"/>
        <w:rPr>
          <w:rFonts w:ascii="Times New Roman" w:hAnsi="Times New Roman" w:cs="Times New Roman"/>
          <w:sz w:val="28"/>
          <w:szCs w:val="28"/>
        </w:rPr>
      </w:pPr>
      <w:r w:rsidRPr="00417B30">
        <w:rPr>
          <w:rFonts w:ascii="Times New Roman" w:hAnsi="Times New Roman" w:cs="Times New Roman"/>
          <w:sz w:val="28"/>
          <w:szCs w:val="28"/>
        </w:rPr>
        <w:t>Студенты 3 курса исторического факультета Санкт-Петербургского государственного университета (специализация – археология), 8 человек; ограничены в финансовых средствах, летние каникулы, 2 недели в июле</w:t>
      </w:r>
    </w:p>
    <w:p w14:paraId="1AB65B59" w14:textId="77777777" w:rsidR="00B45605" w:rsidRPr="00417B30" w:rsidRDefault="00B45605" w:rsidP="00B45605">
      <w:pPr>
        <w:pStyle w:val="a5"/>
        <w:numPr>
          <w:ilvl w:val="0"/>
          <w:numId w:val="10"/>
        </w:numPr>
        <w:jc w:val="both"/>
        <w:rPr>
          <w:rFonts w:ascii="Times New Roman" w:hAnsi="Times New Roman" w:cs="Times New Roman"/>
          <w:sz w:val="28"/>
          <w:szCs w:val="28"/>
        </w:rPr>
      </w:pPr>
      <w:r w:rsidRPr="00417B30">
        <w:rPr>
          <w:rFonts w:ascii="Times New Roman" w:hAnsi="Times New Roman" w:cs="Times New Roman"/>
          <w:sz w:val="28"/>
          <w:szCs w:val="28"/>
        </w:rPr>
        <w:t xml:space="preserve">Женщины 60-65 лет, Екатеринбург, время поездки-февраль, познавательный туризм и </w:t>
      </w:r>
      <w:proofErr w:type="spellStart"/>
      <w:r w:rsidRPr="00417B30">
        <w:rPr>
          <w:rFonts w:ascii="Times New Roman" w:hAnsi="Times New Roman" w:cs="Times New Roman"/>
          <w:sz w:val="28"/>
          <w:szCs w:val="28"/>
        </w:rPr>
        <w:t>шоп</w:t>
      </w:r>
      <w:proofErr w:type="spellEnd"/>
      <w:r w:rsidRPr="00417B30">
        <w:rPr>
          <w:rFonts w:ascii="Times New Roman" w:hAnsi="Times New Roman" w:cs="Times New Roman"/>
          <w:sz w:val="28"/>
          <w:szCs w:val="28"/>
        </w:rPr>
        <w:t>-туры</w:t>
      </w:r>
    </w:p>
    <w:p w14:paraId="60DB1D87" w14:textId="77777777" w:rsidR="00B45605" w:rsidRPr="00417B30" w:rsidRDefault="00B45605" w:rsidP="00B45605">
      <w:pPr>
        <w:pStyle w:val="a5"/>
        <w:numPr>
          <w:ilvl w:val="0"/>
          <w:numId w:val="10"/>
        </w:numPr>
        <w:jc w:val="both"/>
        <w:rPr>
          <w:rFonts w:ascii="Times New Roman" w:hAnsi="Times New Roman" w:cs="Times New Roman"/>
          <w:sz w:val="28"/>
          <w:szCs w:val="28"/>
        </w:rPr>
      </w:pPr>
      <w:r w:rsidRPr="00417B30">
        <w:rPr>
          <w:rFonts w:ascii="Times New Roman" w:hAnsi="Times New Roman" w:cs="Times New Roman"/>
          <w:sz w:val="28"/>
          <w:szCs w:val="28"/>
        </w:rPr>
        <w:t>Родители с двумя детьми из Хабаровска планируют выбраться на море в июне, чтобы подлечить кожные заболевания детей (2 и 7 лет) и поддержать их иммунитет</w:t>
      </w:r>
    </w:p>
    <w:p w14:paraId="5108A6B9" w14:textId="77777777" w:rsidR="00400A54" w:rsidRPr="00417B30" w:rsidRDefault="00400A54">
      <w:pPr>
        <w:spacing w:after="200" w:line="276" w:lineRule="auto"/>
        <w:rPr>
          <w:sz w:val="28"/>
          <w:szCs w:val="28"/>
        </w:rPr>
      </w:pPr>
      <w:r w:rsidRPr="00417B30">
        <w:rPr>
          <w:sz w:val="28"/>
          <w:szCs w:val="28"/>
        </w:rPr>
        <w:br w:type="page"/>
      </w:r>
    </w:p>
    <w:p w14:paraId="53F0E983" w14:textId="77777777" w:rsidR="009E339A" w:rsidRPr="00417B30" w:rsidRDefault="009E339A" w:rsidP="009E339A">
      <w:pPr>
        <w:pStyle w:val="a5"/>
        <w:jc w:val="center"/>
        <w:rPr>
          <w:rFonts w:ascii="Times New Roman" w:hAnsi="Times New Roman" w:cs="Times New Roman"/>
          <w:b/>
          <w:sz w:val="28"/>
          <w:szCs w:val="28"/>
        </w:rPr>
      </w:pPr>
      <w:r w:rsidRPr="00417B30">
        <w:rPr>
          <w:rFonts w:ascii="Times New Roman" w:hAnsi="Times New Roman" w:cs="Times New Roman"/>
          <w:b/>
          <w:sz w:val="28"/>
          <w:szCs w:val="28"/>
        </w:rPr>
        <w:t>Пример</w:t>
      </w:r>
      <w:r w:rsidR="004C52F4" w:rsidRPr="00417B30">
        <w:rPr>
          <w:rFonts w:ascii="Times New Roman" w:hAnsi="Times New Roman" w:cs="Times New Roman"/>
          <w:b/>
          <w:sz w:val="28"/>
          <w:szCs w:val="28"/>
        </w:rPr>
        <w:t>ы</w:t>
      </w:r>
      <w:r w:rsidRPr="00417B30">
        <w:rPr>
          <w:rFonts w:ascii="Times New Roman" w:hAnsi="Times New Roman" w:cs="Times New Roman"/>
          <w:b/>
          <w:sz w:val="28"/>
          <w:szCs w:val="28"/>
        </w:rPr>
        <w:t xml:space="preserve"> интерактивн</w:t>
      </w:r>
      <w:r w:rsidR="00F15D01" w:rsidRPr="00417B30">
        <w:rPr>
          <w:rFonts w:ascii="Times New Roman" w:hAnsi="Times New Roman" w:cs="Times New Roman"/>
          <w:b/>
          <w:sz w:val="28"/>
          <w:szCs w:val="28"/>
        </w:rPr>
        <w:t>ых</w:t>
      </w:r>
      <w:r w:rsidRPr="00417B30">
        <w:rPr>
          <w:rFonts w:ascii="Times New Roman" w:hAnsi="Times New Roman" w:cs="Times New Roman"/>
          <w:b/>
          <w:sz w:val="28"/>
          <w:szCs w:val="28"/>
        </w:rPr>
        <w:t xml:space="preserve"> практикум</w:t>
      </w:r>
      <w:r w:rsidR="00F15D01" w:rsidRPr="00417B30">
        <w:rPr>
          <w:rFonts w:ascii="Times New Roman" w:hAnsi="Times New Roman" w:cs="Times New Roman"/>
          <w:b/>
          <w:sz w:val="28"/>
          <w:szCs w:val="28"/>
        </w:rPr>
        <w:t>ов</w:t>
      </w:r>
    </w:p>
    <w:p w14:paraId="5C3B2C6A" w14:textId="77777777" w:rsidR="009E339A" w:rsidRPr="00417B30" w:rsidRDefault="009E339A" w:rsidP="009E339A">
      <w:pPr>
        <w:pStyle w:val="a5"/>
        <w:jc w:val="center"/>
        <w:rPr>
          <w:rFonts w:ascii="Times New Roman" w:hAnsi="Times New Roman" w:cs="Times New Roman"/>
          <w:b/>
          <w:sz w:val="28"/>
          <w:szCs w:val="28"/>
        </w:rPr>
      </w:pPr>
    </w:p>
    <w:p w14:paraId="6523D8F0" w14:textId="77777777" w:rsidR="009E339A" w:rsidRPr="00417B30" w:rsidRDefault="009E339A" w:rsidP="009E339A">
      <w:pPr>
        <w:pStyle w:val="a5"/>
        <w:jc w:val="center"/>
        <w:rPr>
          <w:rFonts w:ascii="Times New Roman" w:hAnsi="Times New Roman" w:cs="Times New Roman"/>
          <w:b/>
          <w:sz w:val="28"/>
          <w:szCs w:val="28"/>
        </w:rPr>
      </w:pPr>
      <w:r w:rsidRPr="00417B30">
        <w:rPr>
          <w:rFonts w:ascii="Times New Roman" w:hAnsi="Times New Roman" w:cs="Times New Roman"/>
          <w:b/>
          <w:sz w:val="28"/>
          <w:szCs w:val="28"/>
        </w:rPr>
        <w:t xml:space="preserve">Вопросы для обсуждения к интерактивному практикуму по теме: “Социальная защита </w:t>
      </w:r>
      <w:r w:rsidR="00CE64EE" w:rsidRPr="00417B30">
        <w:rPr>
          <w:rFonts w:ascii="Times New Roman" w:hAnsi="Times New Roman" w:cs="Times New Roman"/>
          <w:b/>
          <w:sz w:val="28"/>
          <w:szCs w:val="28"/>
        </w:rPr>
        <w:t xml:space="preserve">и поддержка различных групп </w:t>
      </w:r>
      <w:r w:rsidRPr="00417B30">
        <w:rPr>
          <w:rFonts w:ascii="Times New Roman" w:hAnsi="Times New Roman" w:cs="Times New Roman"/>
          <w:b/>
          <w:sz w:val="28"/>
          <w:szCs w:val="28"/>
        </w:rPr>
        <w:t>населения”</w:t>
      </w:r>
    </w:p>
    <w:p w14:paraId="2B4667C0" w14:textId="77777777" w:rsidR="009E339A" w:rsidRPr="00417B30" w:rsidRDefault="009E339A" w:rsidP="009E339A">
      <w:pPr>
        <w:pStyle w:val="a5"/>
        <w:jc w:val="both"/>
        <w:rPr>
          <w:rFonts w:ascii="Times New Roman" w:hAnsi="Times New Roman" w:cs="Times New Roman"/>
          <w:sz w:val="28"/>
          <w:szCs w:val="28"/>
        </w:rPr>
      </w:pPr>
    </w:p>
    <w:p w14:paraId="4706EE31" w14:textId="77777777" w:rsidR="009E339A" w:rsidRPr="00417B30" w:rsidRDefault="009E339A" w:rsidP="009E339A">
      <w:pPr>
        <w:pStyle w:val="a5"/>
        <w:jc w:val="both"/>
        <w:rPr>
          <w:rFonts w:ascii="Times New Roman" w:hAnsi="Times New Roman" w:cs="Times New Roman"/>
          <w:sz w:val="28"/>
          <w:szCs w:val="28"/>
        </w:rPr>
      </w:pPr>
    </w:p>
    <w:p w14:paraId="6FECA58A" w14:textId="77777777" w:rsidR="009E339A" w:rsidRPr="00417B30" w:rsidRDefault="009E339A" w:rsidP="00B33A63">
      <w:pPr>
        <w:pStyle w:val="a5"/>
        <w:numPr>
          <w:ilvl w:val="1"/>
          <w:numId w:val="8"/>
        </w:numPr>
        <w:ind w:left="709"/>
        <w:jc w:val="both"/>
        <w:rPr>
          <w:rFonts w:ascii="Times New Roman" w:hAnsi="Times New Roman" w:cs="Times New Roman"/>
          <w:sz w:val="28"/>
          <w:szCs w:val="28"/>
        </w:rPr>
      </w:pPr>
      <w:r w:rsidRPr="00417B30">
        <w:rPr>
          <w:rFonts w:ascii="Times New Roman" w:hAnsi="Times New Roman" w:cs="Times New Roman"/>
          <w:sz w:val="28"/>
          <w:szCs w:val="28"/>
        </w:rPr>
        <w:t>Социальное государство – миф или реальность?</w:t>
      </w:r>
    </w:p>
    <w:p w14:paraId="649793DF" w14:textId="77777777" w:rsidR="009E339A" w:rsidRPr="00417B30" w:rsidRDefault="009E339A" w:rsidP="009E339A">
      <w:pPr>
        <w:pStyle w:val="a5"/>
        <w:jc w:val="both"/>
        <w:rPr>
          <w:rFonts w:ascii="Times New Roman" w:hAnsi="Times New Roman" w:cs="Times New Roman"/>
          <w:sz w:val="28"/>
          <w:szCs w:val="28"/>
        </w:rPr>
      </w:pPr>
    </w:p>
    <w:p w14:paraId="2610ABDA" w14:textId="77777777" w:rsidR="009E339A" w:rsidRPr="00417B30" w:rsidRDefault="009E339A" w:rsidP="00B33A63">
      <w:pPr>
        <w:pStyle w:val="a5"/>
        <w:numPr>
          <w:ilvl w:val="0"/>
          <w:numId w:val="8"/>
        </w:numPr>
        <w:jc w:val="both"/>
        <w:rPr>
          <w:rFonts w:ascii="Times New Roman" w:hAnsi="Times New Roman" w:cs="Times New Roman"/>
          <w:sz w:val="28"/>
          <w:szCs w:val="28"/>
        </w:rPr>
      </w:pPr>
      <w:r w:rsidRPr="00417B30">
        <w:rPr>
          <w:rFonts w:ascii="Times New Roman" w:hAnsi="Times New Roman" w:cs="Times New Roman"/>
          <w:sz w:val="28"/>
          <w:szCs w:val="28"/>
        </w:rPr>
        <w:t>Меры социальной поддержки детей-сирот, опека, усыновление (актуальная информация, законодательство).</w:t>
      </w:r>
      <w:r w:rsidR="0014353E">
        <w:rPr>
          <w:rFonts w:ascii="Times New Roman" w:hAnsi="Times New Roman" w:cs="Times New Roman"/>
          <w:sz w:val="28"/>
          <w:szCs w:val="28"/>
        </w:rPr>
        <w:t xml:space="preserve"> </w:t>
      </w:r>
      <w:r w:rsidR="00B55E77" w:rsidRPr="00EA1150">
        <w:rPr>
          <w:rFonts w:ascii="Times New Roman" w:hAnsi="Times New Roman" w:cs="Times New Roman"/>
          <w:sz w:val="28"/>
          <w:szCs w:val="28"/>
        </w:rPr>
        <w:t>Социальные учреждения или приемная семья. Теория и практика в мире и России.</w:t>
      </w:r>
    </w:p>
    <w:p w14:paraId="689D9BDD" w14:textId="77777777" w:rsidR="009E339A" w:rsidRPr="00417B30" w:rsidRDefault="009E339A" w:rsidP="009E339A">
      <w:pPr>
        <w:pStyle w:val="a5"/>
        <w:jc w:val="both"/>
        <w:rPr>
          <w:rFonts w:ascii="Times New Roman" w:hAnsi="Times New Roman" w:cs="Times New Roman"/>
          <w:sz w:val="28"/>
          <w:szCs w:val="28"/>
        </w:rPr>
      </w:pPr>
    </w:p>
    <w:p w14:paraId="01716D0B" w14:textId="77777777" w:rsidR="009E339A" w:rsidRPr="00C53D1C" w:rsidRDefault="00B55E77" w:rsidP="00B33A63">
      <w:pPr>
        <w:pStyle w:val="a5"/>
        <w:numPr>
          <w:ilvl w:val="0"/>
          <w:numId w:val="8"/>
        </w:numPr>
        <w:jc w:val="both"/>
        <w:rPr>
          <w:rFonts w:ascii="Times New Roman" w:hAnsi="Times New Roman" w:cs="Times New Roman"/>
          <w:bCs/>
          <w:sz w:val="28"/>
          <w:szCs w:val="28"/>
        </w:rPr>
      </w:pPr>
      <w:r w:rsidRPr="00C53D1C">
        <w:rPr>
          <w:rFonts w:ascii="Times New Roman" w:hAnsi="Times New Roman" w:cs="Times New Roman"/>
          <w:bCs/>
          <w:sz w:val="28"/>
          <w:szCs w:val="28"/>
        </w:rPr>
        <w:t>Социальная помощь</w:t>
      </w:r>
      <w:r w:rsidR="009E339A" w:rsidRPr="00C53D1C">
        <w:rPr>
          <w:rFonts w:ascii="Times New Roman" w:hAnsi="Times New Roman" w:cs="Times New Roman"/>
          <w:bCs/>
          <w:sz w:val="28"/>
          <w:szCs w:val="28"/>
        </w:rPr>
        <w:t xml:space="preserve"> семьям с детьми, инвалидам и другим нуждающимся категориям населения</w:t>
      </w:r>
      <w:r w:rsidRPr="00C53D1C">
        <w:rPr>
          <w:rFonts w:ascii="Times New Roman" w:hAnsi="Times New Roman" w:cs="Times New Roman"/>
          <w:bCs/>
          <w:sz w:val="28"/>
          <w:szCs w:val="28"/>
        </w:rPr>
        <w:t xml:space="preserve">. Что определяет соотношение натуральных и денежных форм поддержки? </w:t>
      </w:r>
    </w:p>
    <w:p w14:paraId="7770E6DB" w14:textId="77777777" w:rsidR="009E339A" w:rsidRPr="00417B30" w:rsidRDefault="009E339A" w:rsidP="009E339A">
      <w:pPr>
        <w:pStyle w:val="a5"/>
        <w:jc w:val="both"/>
        <w:rPr>
          <w:rFonts w:ascii="Times New Roman" w:hAnsi="Times New Roman" w:cs="Times New Roman"/>
          <w:sz w:val="28"/>
          <w:szCs w:val="28"/>
        </w:rPr>
      </w:pPr>
    </w:p>
    <w:p w14:paraId="415551AD" w14:textId="77777777" w:rsidR="009F50F3" w:rsidRPr="00C53D1C" w:rsidRDefault="00B55E77" w:rsidP="00B33A63">
      <w:pPr>
        <w:pStyle w:val="a5"/>
        <w:numPr>
          <w:ilvl w:val="0"/>
          <w:numId w:val="8"/>
        </w:numPr>
        <w:jc w:val="both"/>
        <w:rPr>
          <w:rFonts w:ascii="Times New Roman" w:hAnsi="Times New Roman" w:cs="Times New Roman"/>
          <w:sz w:val="28"/>
          <w:szCs w:val="28"/>
        </w:rPr>
      </w:pPr>
      <w:r w:rsidRPr="00C53D1C">
        <w:rPr>
          <w:rFonts w:ascii="Times New Roman" w:hAnsi="Times New Roman" w:cs="Times New Roman"/>
          <w:sz w:val="28"/>
          <w:szCs w:val="28"/>
        </w:rPr>
        <w:t xml:space="preserve">Реабилитация и </w:t>
      </w:r>
      <w:proofErr w:type="spellStart"/>
      <w:r w:rsidRPr="00C53D1C">
        <w:rPr>
          <w:rFonts w:ascii="Times New Roman" w:hAnsi="Times New Roman" w:cs="Times New Roman"/>
          <w:sz w:val="28"/>
          <w:szCs w:val="28"/>
        </w:rPr>
        <w:t>абилитация</w:t>
      </w:r>
      <w:proofErr w:type="spellEnd"/>
      <w:r w:rsidRPr="00C53D1C">
        <w:rPr>
          <w:rFonts w:ascii="Times New Roman" w:hAnsi="Times New Roman" w:cs="Times New Roman"/>
          <w:sz w:val="28"/>
          <w:szCs w:val="28"/>
        </w:rPr>
        <w:t xml:space="preserve"> инвалидов.</w:t>
      </w:r>
      <w:r w:rsidR="00C53D1C" w:rsidRPr="00C53D1C">
        <w:rPr>
          <w:rFonts w:ascii="Times New Roman" w:hAnsi="Times New Roman" w:cs="Times New Roman"/>
          <w:sz w:val="28"/>
          <w:szCs w:val="28"/>
        </w:rPr>
        <w:t xml:space="preserve"> </w:t>
      </w:r>
      <w:r w:rsidR="00B33A63" w:rsidRPr="00C53D1C">
        <w:rPr>
          <w:rFonts w:ascii="Times New Roman" w:hAnsi="Times New Roman" w:cs="Times New Roman"/>
          <w:sz w:val="28"/>
          <w:szCs w:val="28"/>
        </w:rPr>
        <w:t xml:space="preserve">Анализ </w:t>
      </w:r>
      <w:proofErr w:type="gramStart"/>
      <w:r w:rsidR="00C53D1C" w:rsidRPr="00C53D1C">
        <w:rPr>
          <w:rFonts w:ascii="Times New Roman" w:hAnsi="Times New Roman" w:cs="Times New Roman"/>
          <w:sz w:val="28"/>
          <w:szCs w:val="28"/>
        </w:rPr>
        <w:t>действующих</w:t>
      </w:r>
      <w:r w:rsidR="00B33A63" w:rsidRPr="00C53D1C">
        <w:rPr>
          <w:rFonts w:ascii="Times New Roman" w:hAnsi="Times New Roman" w:cs="Times New Roman"/>
          <w:sz w:val="28"/>
          <w:szCs w:val="28"/>
        </w:rPr>
        <w:t xml:space="preserve">  госпрограмм</w:t>
      </w:r>
      <w:proofErr w:type="gramEnd"/>
      <w:r w:rsidR="00B33A63" w:rsidRPr="00C53D1C">
        <w:rPr>
          <w:rFonts w:ascii="Times New Roman" w:hAnsi="Times New Roman" w:cs="Times New Roman"/>
          <w:sz w:val="28"/>
          <w:szCs w:val="28"/>
        </w:rPr>
        <w:t xml:space="preserve">. </w:t>
      </w:r>
      <w:r w:rsidRPr="00C53D1C">
        <w:rPr>
          <w:rFonts w:ascii="Times New Roman" w:hAnsi="Times New Roman" w:cs="Times New Roman"/>
          <w:sz w:val="28"/>
          <w:szCs w:val="28"/>
        </w:rPr>
        <w:t xml:space="preserve">Оценка эффективности инвестиций в различные этапы реабилитации. Статистика инвалидности. </w:t>
      </w:r>
    </w:p>
    <w:p w14:paraId="012B3171" w14:textId="77777777" w:rsidR="00B55E77" w:rsidRPr="00C53D1C" w:rsidRDefault="00B55E77" w:rsidP="00B55E77">
      <w:pPr>
        <w:jc w:val="both"/>
        <w:rPr>
          <w:sz w:val="28"/>
          <w:szCs w:val="28"/>
        </w:rPr>
      </w:pPr>
    </w:p>
    <w:p w14:paraId="71147C7D" w14:textId="77777777" w:rsidR="00B33A63" w:rsidRPr="00C53D1C" w:rsidRDefault="00B55E77" w:rsidP="00B33A63">
      <w:pPr>
        <w:pStyle w:val="a5"/>
        <w:numPr>
          <w:ilvl w:val="0"/>
          <w:numId w:val="8"/>
        </w:numPr>
        <w:jc w:val="both"/>
        <w:rPr>
          <w:rFonts w:ascii="Times New Roman" w:hAnsi="Times New Roman" w:cs="Times New Roman"/>
          <w:sz w:val="28"/>
          <w:szCs w:val="28"/>
        </w:rPr>
      </w:pPr>
      <w:r w:rsidRPr="00C53D1C">
        <w:rPr>
          <w:rFonts w:ascii="Times New Roman" w:hAnsi="Times New Roman" w:cs="Times New Roman"/>
          <w:sz w:val="28"/>
          <w:szCs w:val="28"/>
        </w:rPr>
        <w:t>Б</w:t>
      </w:r>
      <w:r w:rsidR="00B33A63" w:rsidRPr="00C53D1C">
        <w:rPr>
          <w:rFonts w:ascii="Times New Roman" w:hAnsi="Times New Roman" w:cs="Times New Roman"/>
          <w:sz w:val="28"/>
          <w:szCs w:val="28"/>
        </w:rPr>
        <w:t>ездомны</w:t>
      </w:r>
      <w:r w:rsidRPr="00C53D1C">
        <w:rPr>
          <w:rFonts w:ascii="Times New Roman" w:hAnsi="Times New Roman" w:cs="Times New Roman"/>
          <w:sz w:val="28"/>
          <w:szCs w:val="28"/>
        </w:rPr>
        <w:t>е</w:t>
      </w:r>
      <w:r w:rsidR="00B33A63" w:rsidRPr="00C53D1C">
        <w:rPr>
          <w:rFonts w:ascii="Times New Roman" w:hAnsi="Times New Roman" w:cs="Times New Roman"/>
          <w:sz w:val="28"/>
          <w:szCs w:val="28"/>
        </w:rPr>
        <w:t xml:space="preserve"> граждан</w:t>
      </w:r>
      <w:r w:rsidRPr="00C53D1C">
        <w:rPr>
          <w:rFonts w:ascii="Times New Roman" w:hAnsi="Times New Roman" w:cs="Times New Roman"/>
          <w:sz w:val="28"/>
          <w:szCs w:val="28"/>
        </w:rPr>
        <w:t>е</w:t>
      </w:r>
      <w:r w:rsidR="00B33A63" w:rsidRPr="00C53D1C">
        <w:rPr>
          <w:rFonts w:ascii="Times New Roman" w:hAnsi="Times New Roman" w:cs="Times New Roman"/>
          <w:sz w:val="28"/>
          <w:szCs w:val="28"/>
        </w:rPr>
        <w:t>.</w:t>
      </w:r>
      <w:r w:rsidRPr="00C53D1C">
        <w:rPr>
          <w:rFonts w:ascii="Times New Roman" w:hAnsi="Times New Roman" w:cs="Times New Roman"/>
          <w:sz w:val="28"/>
          <w:szCs w:val="28"/>
        </w:rPr>
        <w:t xml:space="preserve"> Социальная группа или социальная проблема?</w:t>
      </w:r>
    </w:p>
    <w:p w14:paraId="39F8A958" w14:textId="77777777" w:rsidR="00B55E77" w:rsidRPr="00417B30" w:rsidRDefault="00B55E77" w:rsidP="00B55E77">
      <w:pPr>
        <w:pStyle w:val="a5"/>
        <w:jc w:val="both"/>
        <w:rPr>
          <w:rFonts w:ascii="Times New Roman" w:hAnsi="Times New Roman" w:cs="Times New Roman"/>
          <w:sz w:val="28"/>
          <w:szCs w:val="28"/>
        </w:rPr>
      </w:pPr>
    </w:p>
    <w:p w14:paraId="13856392" w14:textId="77777777" w:rsidR="009E339A" w:rsidRPr="00C90F3C" w:rsidRDefault="009E339A" w:rsidP="00B33A63">
      <w:pPr>
        <w:pStyle w:val="a5"/>
        <w:numPr>
          <w:ilvl w:val="0"/>
          <w:numId w:val="8"/>
        </w:numPr>
        <w:jc w:val="both"/>
        <w:rPr>
          <w:rFonts w:ascii="Times New Roman" w:hAnsi="Times New Roman" w:cs="Times New Roman"/>
          <w:sz w:val="28"/>
          <w:szCs w:val="28"/>
        </w:rPr>
      </w:pPr>
      <w:r w:rsidRPr="00C90F3C">
        <w:rPr>
          <w:rFonts w:ascii="Times New Roman" w:hAnsi="Times New Roman" w:cs="Times New Roman"/>
          <w:sz w:val="28"/>
          <w:szCs w:val="28"/>
        </w:rPr>
        <w:t xml:space="preserve">Доступная среда </w:t>
      </w:r>
      <w:r w:rsidR="00B33A63" w:rsidRPr="00C90F3C">
        <w:rPr>
          <w:rFonts w:ascii="Times New Roman" w:hAnsi="Times New Roman" w:cs="Times New Roman"/>
          <w:sz w:val="28"/>
          <w:szCs w:val="28"/>
        </w:rPr>
        <w:t xml:space="preserve">и услуги </w:t>
      </w:r>
      <w:r w:rsidRPr="00C90F3C">
        <w:rPr>
          <w:rFonts w:ascii="Times New Roman" w:hAnsi="Times New Roman" w:cs="Times New Roman"/>
          <w:sz w:val="28"/>
          <w:szCs w:val="28"/>
        </w:rPr>
        <w:t>для маломобильных групп населения</w:t>
      </w:r>
      <w:r w:rsidR="00B33A63" w:rsidRPr="00C90F3C">
        <w:rPr>
          <w:rFonts w:ascii="Times New Roman" w:hAnsi="Times New Roman" w:cs="Times New Roman"/>
          <w:sz w:val="28"/>
          <w:szCs w:val="28"/>
        </w:rPr>
        <w:t>: почему не работают меры принуждения. Административные и экономические ме</w:t>
      </w:r>
      <w:r w:rsidR="00C90F3C">
        <w:rPr>
          <w:rFonts w:ascii="Times New Roman" w:hAnsi="Times New Roman" w:cs="Times New Roman"/>
          <w:sz w:val="28"/>
          <w:szCs w:val="28"/>
        </w:rPr>
        <w:t>тоды</w:t>
      </w:r>
      <w:r w:rsidR="00B33A63" w:rsidRPr="00C90F3C">
        <w:rPr>
          <w:rFonts w:ascii="Times New Roman" w:hAnsi="Times New Roman" w:cs="Times New Roman"/>
          <w:sz w:val="28"/>
          <w:szCs w:val="28"/>
        </w:rPr>
        <w:t xml:space="preserve"> регулирования. </w:t>
      </w:r>
    </w:p>
    <w:p w14:paraId="7F49A044" w14:textId="77777777" w:rsidR="009E339A" w:rsidRPr="00417B30" w:rsidRDefault="009E339A" w:rsidP="009E339A">
      <w:pPr>
        <w:pStyle w:val="a5"/>
        <w:jc w:val="both"/>
        <w:rPr>
          <w:rFonts w:ascii="Times New Roman" w:hAnsi="Times New Roman" w:cs="Times New Roman"/>
          <w:sz w:val="28"/>
          <w:szCs w:val="28"/>
        </w:rPr>
      </w:pPr>
    </w:p>
    <w:p w14:paraId="469654CD" w14:textId="77777777" w:rsidR="009E339A" w:rsidRPr="00A207C2" w:rsidRDefault="009E339A" w:rsidP="00B33A63">
      <w:pPr>
        <w:pStyle w:val="a5"/>
        <w:numPr>
          <w:ilvl w:val="0"/>
          <w:numId w:val="8"/>
        </w:numPr>
        <w:jc w:val="both"/>
        <w:rPr>
          <w:rFonts w:ascii="Times New Roman" w:hAnsi="Times New Roman" w:cs="Times New Roman"/>
          <w:sz w:val="28"/>
          <w:szCs w:val="28"/>
        </w:rPr>
      </w:pPr>
      <w:r w:rsidRPr="00A207C2">
        <w:rPr>
          <w:rFonts w:ascii="Times New Roman" w:hAnsi="Times New Roman" w:cs="Times New Roman"/>
          <w:sz w:val="28"/>
          <w:szCs w:val="28"/>
        </w:rPr>
        <w:t>Сущность социальной рекламы и ее значение для общества</w:t>
      </w:r>
      <w:r w:rsidR="00B55E77" w:rsidRPr="00A207C2">
        <w:rPr>
          <w:rFonts w:ascii="Times New Roman" w:hAnsi="Times New Roman" w:cs="Times New Roman"/>
          <w:sz w:val="28"/>
          <w:szCs w:val="28"/>
        </w:rPr>
        <w:t>. Достигает ли она своего результата?</w:t>
      </w:r>
    </w:p>
    <w:p w14:paraId="10401F4E" w14:textId="77777777" w:rsidR="00B55E77" w:rsidRPr="00417B30" w:rsidRDefault="00B55E77" w:rsidP="00B55E77">
      <w:pPr>
        <w:pStyle w:val="a5"/>
        <w:rPr>
          <w:rFonts w:ascii="Times New Roman" w:hAnsi="Times New Roman" w:cs="Times New Roman"/>
          <w:color w:val="FF0000"/>
          <w:sz w:val="28"/>
          <w:szCs w:val="28"/>
        </w:rPr>
      </w:pPr>
    </w:p>
    <w:p w14:paraId="06FDBD38" w14:textId="77777777" w:rsidR="009F50F3" w:rsidRPr="00421303" w:rsidRDefault="009F50F3" w:rsidP="00B33A63">
      <w:pPr>
        <w:pStyle w:val="a5"/>
        <w:numPr>
          <w:ilvl w:val="0"/>
          <w:numId w:val="8"/>
        </w:numPr>
        <w:jc w:val="both"/>
        <w:rPr>
          <w:rFonts w:ascii="Times New Roman" w:hAnsi="Times New Roman" w:cs="Times New Roman"/>
          <w:sz w:val="28"/>
          <w:szCs w:val="28"/>
        </w:rPr>
      </w:pPr>
      <w:r w:rsidRPr="00421303">
        <w:rPr>
          <w:rFonts w:ascii="Times New Roman" w:hAnsi="Times New Roman" w:cs="Times New Roman"/>
          <w:sz w:val="28"/>
          <w:szCs w:val="28"/>
        </w:rPr>
        <w:t>Достаточна л</w:t>
      </w:r>
      <w:r w:rsidR="00B33A63" w:rsidRPr="00421303">
        <w:rPr>
          <w:rFonts w:ascii="Times New Roman" w:hAnsi="Times New Roman" w:cs="Times New Roman"/>
          <w:sz w:val="28"/>
          <w:szCs w:val="28"/>
        </w:rPr>
        <w:t>и</w:t>
      </w:r>
      <w:r w:rsidRPr="00421303">
        <w:rPr>
          <w:rFonts w:ascii="Times New Roman" w:hAnsi="Times New Roman" w:cs="Times New Roman"/>
          <w:sz w:val="28"/>
          <w:szCs w:val="28"/>
        </w:rPr>
        <w:t xml:space="preserve"> эффективность действующих мер поддержки рождаемости, материнства и детства</w:t>
      </w:r>
      <w:r w:rsidR="00B55E77" w:rsidRPr="00421303">
        <w:rPr>
          <w:rFonts w:ascii="Times New Roman" w:hAnsi="Times New Roman" w:cs="Times New Roman"/>
          <w:sz w:val="28"/>
          <w:szCs w:val="28"/>
        </w:rPr>
        <w:t xml:space="preserve"> в </w:t>
      </w:r>
      <w:proofErr w:type="gramStart"/>
      <w:r w:rsidR="00B55E77" w:rsidRPr="00421303">
        <w:rPr>
          <w:rFonts w:ascii="Times New Roman" w:hAnsi="Times New Roman" w:cs="Times New Roman"/>
          <w:sz w:val="28"/>
          <w:szCs w:val="28"/>
        </w:rPr>
        <w:t>РФ</w:t>
      </w:r>
      <w:r w:rsidR="00A207C2" w:rsidRPr="00421303">
        <w:rPr>
          <w:rFonts w:ascii="Times New Roman" w:hAnsi="Times New Roman" w:cs="Times New Roman"/>
          <w:sz w:val="28"/>
          <w:szCs w:val="28"/>
        </w:rPr>
        <w:t xml:space="preserve"> </w:t>
      </w:r>
      <w:r w:rsidRPr="00421303">
        <w:rPr>
          <w:rFonts w:ascii="Times New Roman" w:hAnsi="Times New Roman" w:cs="Times New Roman"/>
          <w:sz w:val="28"/>
          <w:szCs w:val="28"/>
        </w:rPr>
        <w:t>?</w:t>
      </w:r>
      <w:proofErr w:type="gramEnd"/>
      <w:r w:rsidRPr="00421303">
        <w:rPr>
          <w:rFonts w:ascii="Times New Roman" w:hAnsi="Times New Roman" w:cs="Times New Roman"/>
          <w:sz w:val="28"/>
          <w:szCs w:val="28"/>
        </w:rPr>
        <w:t xml:space="preserve"> </w:t>
      </w:r>
    </w:p>
    <w:p w14:paraId="4F50C491" w14:textId="77777777" w:rsidR="002B5E11" w:rsidRPr="00421303" w:rsidRDefault="002B5E11" w:rsidP="002B5E11">
      <w:pPr>
        <w:pStyle w:val="a5"/>
        <w:rPr>
          <w:rFonts w:ascii="Times New Roman" w:hAnsi="Times New Roman" w:cs="Times New Roman"/>
          <w:sz w:val="28"/>
          <w:szCs w:val="28"/>
        </w:rPr>
      </w:pPr>
    </w:p>
    <w:p w14:paraId="6891C37E" w14:textId="77777777" w:rsidR="009E339A" w:rsidRPr="00417B30" w:rsidRDefault="009E339A" w:rsidP="009E339A">
      <w:pPr>
        <w:widowControl w:val="0"/>
        <w:autoSpaceDE w:val="0"/>
        <w:autoSpaceDN w:val="0"/>
        <w:adjustRightInd w:val="0"/>
        <w:jc w:val="both"/>
        <w:rPr>
          <w:color w:val="262626"/>
          <w:sz w:val="28"/>
          <w:szCs w:val="28"/>
        </w:rPr>
      </w:pPr>
    </w:p>
    <w:p w14:paraId="3B05AA4A" w14:textId="77777777" w:rsidR="009E339A" w:rsidRPr="00417B30" w:rsidRDefault="009E339A" w:rsidP="009E339A">
      <w:pPr>
        <w:widowControl w:val="0"/>
        <w:autoSpaceDE w:val="0"/>
        <w:autoSpaceDN w:val="0"/>
        <w:adjustRightInd w:val="0"/>
        <w:jc w:val="both"/>
        <w:rPr>
          <w:b/>
          <w:color w:val="262626"/>
          <w:sz w:val="28"/>
          <w:szCs w:val="28"/>
        </w:rPr>
      </w:pPr>
      <w:r w:rsidRPr="00417B30">
        <w:rPr>
          <w:b/>
          <w:color w:val="262626"/>
          <w:sz w:val="28"/>
          <w:szCs w:val="28"/>
        </w:rPr>
        <w:t>Задание для каждой малой группы:</w:t>
      </w:r>
    </w:p>
    <w:p w14:paraId="6362B9D7" w14:textId="77777777" w:rsidR="009E339A" w:rsidRPr="00417B30" w:rsidRDefault="009E339A" w:rsidP="009E339A">
      <w:pPr>
        <w:widowControl w:val="0"/>
        <w:autoSpaceDE w:val="0"/>
        <w:autoSpaceDN w:val="0"/>
        <w:adjustRightInd w:val="0"/>
        <w:jc w:val="both"/>
        <w:rPr>
          <w:color w:val="262626"/>
          <w:sz w:val="28"/>
          <w:szCs w:val="28"/>
        </w:rPr>
      </w:pPr>
    </w:p>
    <w:p w14:paraId="5D804897" w14:textId="77777777" w:rsidR="009E339A" w:rsidRPr="00417B30" w:rsidRDefault="009E339A" w:rsidP="009E339A">
      <w:pPr>
        <w:widowControl w:val="0"/>
        <w:autoSpaceDE w:val="0"/>
        <w:autoSpaceDN w:val="0"/>
        <w:adjustRightInd w:val="0"/>
        <w:jc w:val="both"/>
        <w:rPr>
          <w:color w:val="262626"/>
          <w:sz w:val="28"/>
          <w:szCs w:val="28"/>
        </w:rPr>
      </w:pPr>
      <w:r w:rsidRPr="00417B30">
        <w:rPr>
          <w:color w:val="262626"/>
          <w:sz w:val="28"/>
          <w:szCs w:val="28"/>
        </w:rPr>
        <w:t>1. подобрать актуальную информацию и статистику по любому вопросу;</w:t>
      </w:r>
    </w:p>
    <w:p w14:paraId="1D6DC0BE" w14:textId="77777777" w:rsidR="009E339A" w:rsidRPr="00417B30" w:rsidRDefault="009E339A" w:rsidP="009E339A">
      <w:pPr>
        <w:widowControl w:val="0"/>
        <w:autoSpaceDE w:val="0"/>
        <w:autoSpaceDN w:val="0"/>
        <w:adjustRightInd w:val="0"/>
        <w:jc w:val="both"/>
        <w:rPr>
          <w:color w:val="262626"/>
          <w:sz w:val="28"/>
          <w:szCs w:val="28"/>
        </w:rPr>
      </w:pPr>
      <w:r w:rsidRPr="00417B30">
        <w:rPr>
          <w:color w:val="262626"/>
          <w:sz w:val="28"/>
          <w:szCs w:val="28"/>
        </w:rPr>
        <w:t>2. подобрать тематическое видео длительностью не более 2,5 минут;</w:t>
      </w:r>
    </w:p>
    <w:p w14:paraId="1688047B" w14:textId="77777777" w:rsidR="009E339A" w:rsidRPr="00417B30" w:rsidRDefault="009E339A" w:rsidP="009E339A">
      <w:pPr>
        <w:widowControl w:val="0"/>
        <w:autoSpaceDE w:val="0"/>
        <w:autoSpaceDN w:val="0"/>
        <w:adjustRightInd w:val="0"/>
        <w:jc w:val="both"/>
        <w:rPr>
          <w:color w:val="262626"/>
          <w:sz w:val="28"/>
          <w:szCs w:val="28"/>
        </w:rPr>
      </w:pPr>
      <w:r w:rsidRPr="00417B30">
        <w:rPr>
          <w:color w:val="262626"/>
          <w:sz w:val="28"/>
          <w:szCs w:val="28"/>
        </w:rPr>
        <w:t>3. подготовить кейс по данным вопросам (ситуацию для обсуждения, можно наглядно представленную на видео и вопросы к аудитории для обсуждения данной ситуации).</w:t>
      </w:r>
    </w:p>
    <w:p w14:paraId="7B2092C9" w14:textId="77777777" w:rsidR="00866B73" w:rsidRPr="00417B30" w:rsidRDefault="00866B73" w:rsidP="009E339A">
      <w:pPr>
        <w:pStyle w:val="a5"/>
        <w:jc w:val="both"/>
        <w:rPr>
          <w:rFonts w:ascii="Times New Roman" w:hAnsi="Times New Roman" w:cs="Times New Roman"/>
          <w:sz w:val="28"/>
          <w:szCs w:val="28"/>
        </w:rPr>
      </w:pPr>
    </w:p>
    <w:p w14:paraId="2BAC1A63" w14:textId="77777777" w:rsidR="00417B30" w:rsidRPr="00417B30" w:rsidRDefault="00417B30">
      <w:pPr>
        <w:spacing w:after="200" w:line="276" w:lineRule="auto"/>
        <w:rPr>
          <w:rFonts w:eastAsiaTheme="minorHAnsi"/>
          <w:sz w:val="28"/>
          <w:szCs w:val="28"/>
          <w:lang w:eastAsia="en-US"/>
        </w:rPr>
      </w:pPr>
      <w:r w:rsidRPr="00417B30">
        <w:rPr>
          <w:sz w:val="28"/>
          <w:szCs w:val="28"/>
        </w:rPr>
        <w:br w:type="page"/>
      </w:r>
    </w:p>
    <w:p w14:paraId="047D1B10" w14:textId="77777777" w:rsidR="00866B73" w:rsidRPr="00417B30" w:rsidRDefault="00866B73" w:rsidP="002B5E11">
      <w:pPr>
        <w:pStyle w:val="a5"/>
        <w:widowControl w:val="0"/>
        <w:jc w:val="both"/>
        <w:rPr>
          <w:rFonts w:ascii="Times New Roman" w:hAnsi="Times New Roman" w:cs="Times New Roman"/>
          <w:sz w:val="28"/>
          <w:szCs w:val="28"/>
        </w:rPr>
      </w:pPr>
    </w:p>
    <w:p w14:paraId="4E83F926" w14:textId="77777777" w:rsidR="00866B73" w:rsidRPr="00417B30" w:rsidRDefault="00866B73" w:rsidP="002B5E11">
      <w:pPr>
        <w:widowControl w:val="0"/>
        <w:contextualSpacing/>
        <w:jc w:val="center"/>
        <w:rPr>
          <w:b/>
          <w:sz w:val="28"/>
          <w:szCs w:val="28"/>
        </w:rPr>
      </w:pPr>
      <w:r w:rsidRPr="00417B30">
        <w:rPr>
          <w:b/>
          <w:sz w:val="28"/>
          <w:szCs w:val="28"/>
        </w:rPr>
        <w:t xml:space="preserve">Примеры </w:t>
      </w:r>
      <w:r w:rsidR="00170ED2" w:rsidRPr="00417B30">
        <w:rPr>
          <w:b/>
          <w:sz w:val="28"/>
          <w:szCs w:val="28"/>
        </w:rPr>
        <w:t xml:space="preserve">учебных </w:t>
      </w:r>
      <w:r w:rsidRPr="00417B30">
        <w:rPr>
          <w:b/>
          <w:sz w:val="28"/>
          <w:szCs w:val="28"/>
        </w:rPr>
        <w:t>кейс</w:t>
      </w:r>
      <w:r w:rsidR="00170ED2" w:rsidRPr="00417B30">
        <w:rPr>
          <w:b/>
          <w:sz w:val="28"/>
          <w:szCs w:val="28"/>
        </w:rPr>
        <w:t>ов</w:t>
      </w:r>
    </w:p>
    <w:p w14:paraId="37F9F375" w14:textId="77777777" w:rsidR="00866B73" w:rsidRPr="00417B30" w:rsidRDefault="00866B73" w:rsidP="002B5E11">
      <w:pPr>
        <w:widowControl w:val="0"/>
        <w:contextualSpacing/>
        <w:jc w:val="center"/>
        <w:rPr>
          <w:b/>
          <w:sz w:val="28"/>
          <w:szCs w:val="28"/>
        </w:rPr>
      </w:pPr>
      <w:r w:rsidRPr="00417B30">
        <w:rPr>
          <w:b/>
          <w:sz w:val="28"/>
          <w:szCs w:val="28"/>
        </w:rPr>
        <w:t>Кейс по теме «Экономика здравоохранения»</w:t>
      </w:r>
    </w:p>
    <w:p w14:paraId="0AFDA261" w14:textId="77777777" w:rsidR="00866B73" w:rsidRPr="00417B30" w:rsidRDefault="00866B73" w:rsidP="002B5E11">
      <w:pPr>
        <w:widowControl w:val="0"/>
        <w:contextualSpacing/>
        <w:jc w:val="center"/>
        <w:rPr>
          <w:b/>
          <w:sz w:val="28"/>
          <w:szCs w:val="28"/>
        </w:rPr>
      </w:pPr>
      <w:r w:rsidRPr="00417B30">
        <w:rPr>
          <w:b/>
          <w:sz w:val="28"/>
          <w:szCs w:val="28"/>
        </w:rPr>
        <w:t>Задание:</w:t>
      </w:r>
    </w:p>
    <w:p w14:paraId="3F4B12AB" w14:textId="77777777" w:rsidR="00866B73" w:rsidRPr="00417B30" w:rsidRDefault="00866B73" w:rsidP="002B5E11">
      <w:pPr>
        <w:widowControl w:val="0"/>
        <w:numPr>
          <w:ilvl w:val="0"/>
          <w:numId w:val="12"/>
        </w:numPr>
        <w:tabs>
          <w:tab w:val="left" w:pos="360"/>
        </w:tabs>
        <w:contextualSpacing/>
        <w:jc w:val="both"/>
        <w:rPr>
          <w:sz w:val="28"/>
          <w:szCs w:val="28"/>
        </w:rPr>
      </w:pPr>
      <w:r w:rsidRPr="00417B30">
        <w:rPr>
          <w:sz w:val="28"/>
          <w:szCs w:val="28"/>
        </w:rPr>
        <w:t xml:space="preserve">Студенты в малой группе самостоятельно выбирают проблему в сфере здравоохранения (список </w:t>
      </w:r>
      <w:proofErr w:type="spellStart"/>
      <w:proofErr w:type="gramStart"/>
      <w:r w:rsidRPr="00417B30">
        <w:rPr>
          <w:sz w:val="28"/>
          <w:szCs w:val="28"/>
        </w:rPr>
        <w:t>см.ниже</w:t>
      </w:r>
      <w:proofErr w:type="spellEnd"/>
      <w:proofErr w:type="gramEnd"/>
      <w:r w:rsidRPr="00417B30">
        <w:rPr>
          <w:sz w:val="28"/>
          <w:szCs w:val="28"/>
        </w:rPr>
        <w:t xml:space="preserve">) для анализа, готовят текстовую составляющую кейса (не более 1 стр. А4, шрифт 14, интервал 1,5), </w:t>
      </w:r>
    </w:p>
    <w:p w14:paraId="3E180323" w14:textId="77777777" w:rsidR="00866B73" w:rsidRPr="00417B30" w:rsidRDefault="00866B73" w:rsidP="002B5E11">
      <w:pPr>
        <w:widowControl w:val="0"/>
        <w:numPr>
          <w:ilvl w:val="0"/>
          <w:numId w:val="12"/>
        </w:numPr>
        <w:tabs>
          <w:tab w:val="left" w:pos="360"/>
        </w:tabs>
        <w:contextualSpacing/>
        <w:jc w:val="both"/>
        <w:rPr>
          <w:sz w:val="28"/>
          <w:szCs w:val="28"/>
        </w:rPr>
      </w:pPr>
      <w:r w:rsidRPr="00417B30">
        <w:rPr>
          <w:sz w:val="28"/>
          <w:szCs w:val="28"/>
        </w:rPr>
        <w:t>Отражают в тексте общие сведения по выбранной проблематике, подбирают необходимые статистические данные для анализа кейса и сопутствующий видеоролик из сети интернет,</w:t>
      </w:r>
    </w:p>
    <w:p w14:paraId="3A3D2776" w14:textId="77777777" w:rsidR="00866B73" w:rsidRPr="00417B30" w:rsidRDefault="00866B73" w:rsidP="002B5E11">
      <w:pPr>
        <w:widowControl w:val="0"/>
        <w:numPr>
          <w:ilvl w:val="0"/>
          <w:numId w:val="12"/>
        </w:numPr>
        <w:tabs>
          <w:tab w:val="left" w:pos="360"/>
        </w:tabs>
        <w:contextualSpacing/>
        <w:jc w:val="both"/>
        <w:rPr>
          <w:sz w:val="28"/>
          <w:szCs w:val="28"/>
        </w:rPr>
      </w:pPr>
      <w:r w:rsidRPr="00417B30">
        <w:rPr>
          <w:sz w:val="28"/>
          <w:szCs w:val="28"/>
        </w:rPr>
        <w:t>Студенты формулируют главную проблему кейса (можно обращаться за консультацией к преподавателю) и вопросы к кейсу для аудитории (3 вопроса),</w:t>
      </w:r>
    </w:p>
    <w:p w14:paraId="571FBA39" w14:textId="77777777" w:rsidR="00866B73" w:rsidRPr="00417B30" w:rsidRDefault="00866B73" w:rsidP="002B5E11">
      <w:pPr>
        <w:widowControl w:val="0"/>
        <w:numPr>
          <w:ilvl w:val="0"/>
          <w:numId w:val="12"/>
        </w:numPr>
        <w:tabs>
          <w:tab w:val="left" w:pos="360"/>
        </w:tabs>
        <w:contextualSpacing/>
        <w:jc w:val="both"/>
        <w:rPr>
          <w:sz w:val="28"/>
          <w:szCs w:val="28"/>
        </w:rPr>
      </w:pPr>
      <w:r w:rsidRPr="00417B30">
        <w:rPr>
          <w:sz w:val="28"/>
          <w:szCs w:val="28"/>
        </w:rPr>
        <w:t>Студенты представляют готовый кейс на аудиторном занятии.</w:t>
      </w:r>
    </w:p>
    <w:p w14:paraId="77380D2C" w14:textId="77777777" w:rsidR="00866B73" w:rsidRPr="00417B30" w:rsidRDefault="00866B73" w:rsidP="002B5E11">
      <w:pPr>
        <w:widowControl w:val="0"/>
        <w:tabs>
          <w:tab w:val="left" w:pos="360"/>
        </w:tabs>
        <w:contextualSpacing/>
        <w:jc w:val="both"/>
        <w:rPr>
          <w:sz w:val="28"/>
          <w:szCs w:val="28"/>
        </w:rPr>
      </w:pPr>
    </w:p>
    <w:p w14:paraId="3C5E437A" w14:textId="77777777" w:rsidR="00866B73" w:rsidRPr="00417B30" w:rsidRDefault="00866B73" w:rsidP="002B5E11">
      <w:pPr>
        <w:widowControl w:val="0"/>
        <w:tabs>
          <w:tab w:val="left" w:pos="360"/>
        </w:tabs>
        <w:contextualSpacing/>
        <w:jc w:val="center"/>
        <w:rPr>
          <w:b/>
          <w:sz w:val="28"/>
          <w:szCs w:val="28"/>
        </w:rPr>
      </w:pPr>
      <w:r w:rsidRPr="00417B30">
        <w:rPr>
          <w:b/>
          <w:sz w:val="28"/>
          <w:szCs w:val="28"/>
        </w:rPr>
        <w:t>Выберите проблематику кейса по теме «Экономика здравоохранения»</w:t>
      </w:r>
    </w:p>
    <w:p w14:paraId="074F67C8" w14:textId="77777777" w:rsidR="00866B73" w:rsidRPr="00417B30" w:rsidRDefault="00866B73" w:rsidP="002B5E11">
      <w:pPr>
        <w:widowControl w:val="0"/>
        <w:tabs>
          <w:tab w:val="left" w:pos="360"/>
        </w:tabs>
        <w:contextualSpacing/>
        <w:jc w:val="both"/>
        <w:rPr>
          <w:sz w:val="28"/>
          <w:szCs w:val="28"/>
        </w:rPr>
      </w:pPr>
    </w:p>
    <w:p w14:paraId="0C4D0993" w14:textId="77777777" w:rsidR="002B5E11" w:rsidRPr="00417B30" w:rsidRDefault="002B5E11" w:rsidP="009C1574">
      <w:pPr>
        <w:pStyle w:val="a5"/>
        <w:widowControl w:val="0"/>
        <w:numPr>
          <w:ilvl w:val="0"/>
          <w:numId w:val="11"/>
        </w:numPr>
        <w:tabs>
          <w:tab w:val="left" w:pos="360"/>
        </w:tabs>
        <w:contextualSpacing w:val="0"/>
        <w:jc w:val="both"/>
        <w:rPr>
          <w:rFonts w:ascii="Times New Roman" w:hAnsi="Times New Roman" w:cs="Times New Roman"/>
          <w:sz w:val="28"/>
          <w:szCs w:val="28"/>
        </w:rPr>
      </w:pPr>
      <w:r w:rsidRPr="00417B30">
        <w:rPr>
          <w:rFonts w:ascii="Times New Roman" w:hAnsi="Times New Roman" w:cs="Times New Roman"/>
          <w:sz w:val="28"/>
          <w:szCs w:val="28"/>
        </w:rPr>
        <w:t xml:space="preserve">Основные итоги развития </w:t>
      </w:r>
      <w:r w:rsidR="00775103">
        <w:rPr>
          <w:rFonts w:ascii="Times New Roman" w:hAnsi="Times New Roman" w:cs="Times New Roman"/>
          <w:sz w:val="28"/>
          <w:szCs w:val="28"/>
        </w:rPr>
        <w:t xml:space="preserve">системы </w:t>
      </w:r>
      <w:r w:rsidRPr="00417B30">
        <w:rPr>
          <w:rFonts w:ascii="Times New Roman" w:hAnsi="Times New Roman" w:cs="Times New Roman"/>
          <w:sz w:val="28"/>
          <w:szCs w:val="28"/>
        </w:rPr>
        <w:t xml:space="preserve">здравоохранения в РФ за </w:t>
      </w:r>
      <w:r w:rsidR="00775103">
        <w:rPr>
          <w:rFonts w:ascii="Times New Roman" w:hAnsi="Times New Roman" w:cs="Times New Roman"/>
          <w:sz w:val="28"/>
          <w:szCs w:val="28"/>
        </w:rPr>
        <w:t>последнее 10-летие.</w:t>
      </w:r>
    </w:p>
    <w:p w14:paraId="0274FC6F" w14:textId="77777777" w:rsidR="00866B73" w:rsidRPr="00CE6BB0" w:rsidRDefault="002B5E11" w:rsidP="009C1574">
      <w:pPr>
        <w:pStyle w:val="a5"/>
        <w:widowControl w:val="0"/>
        <w:numPr>
          <w:ilvl w:val="0"/>
          <w:numId w:val="11"/>
        </w:numPr>
        <w:tabs>
          <w:tab w:val="left" w:pos="360"/>
        </w:tabs>
        <w:contextualSpacing w:val="0"/>
        <w:jc w:val="both"/>
        <w:rPr>
          <w:rFonts w:ascii="Times New Roman" w:hAnsi="Times New Roman" w:cs="Times New Roman"/>
          <w:sz w:val="28"/>
          <w:szCs w:val="28"/>
        </w:rPr>
      </w:pPr>
      <w:r w:rsidRPr="00CE6BB0">
        <w:rPr>
          <w:rFonts w:ascii="Times New Roman" w:hAnsi="Times New Roman" w:cs="Times New Roman"/>
          <w:sz w:val="28"/>
          <w:szCs w:val="28"/>
        </w:rPr>
        <w:t>Структура, а</w:t>
      </w:r>
      <w:r w:rsidR="00866B73" w:rsidRPr="00CE6BB0">
        <w:rPr>
          <w:rFonts w:ascii="Times New Roman" w:hAnsi="Times New Roman" w:cs="Times New Roman"/>
          <w:sz w:val="28"/>
          <w:szCs w:val="28"/>
        </w:rPr>
        <w:t xml:space="preserve">ктуальные тенденции и проблемы </w:t>
      </w:r>
      <w:r w:rsidRPr="00CE6BB0">
        <w:rPr>
          <w:rFonts w:ascii="Times New Roman" w:hAnsi="Times New Roman" w:cs="Times New Roman"/>
          <w:sz w:val="28"/>
          <w:szCs w:val="28"/>
        </w:rPr>
        <w:t xml:space="preserve">источников инвестиций в развитие </w:t>
      </w:r>
      <w:r w:rsidR="00866B73" w:rsidRPr="00CE6BB0">
        <w:rPr>
          <w:rFonts w:ascii="Times New Roman" w:hAnsi="Times New Roman" w:cs="Times New Roman"/>
          <w:sz w:val="28"/>
          <w:szCs w:val="28"/>
        </w:rPr>
        <w:t>здравоохранения в РФ</w:t>
      </w:r>
      <w:r w:rsidR="009C1574" w:rsidRPr="00CE6BB0">
        <w:rPr>
          <w:rFonts w:ascii="Times New Roman" w:hAnsi="Times New Roman" w:cs="Times New Roman"/>
          <w:sz w:val="28"/>
          <w:szCs w:val="28"/>
        </w:rPr>
        <w:t>.</w:t>
      </w:r>
    </w:p>
    <w:p w14:paraId="5D04F25C" w14:textId="77777777" w:rsidR="00866B73" w:rsidRPr="00CE6BB0" w:rsidRDefault="002B5E11" w:rsidP="009C1574">
      <w:pPr>
        <w:pStyle w:val="a5"/>
        <w:widowControl w:val="0"/>
        <w:numPr>
          <w:ilvl w:val="0"/>
          <w:numId w:val="11"/>
        </w:numPr>
        <w:tabs>
          <w:tab w:val="left" w:pos="360"/>
        </w:tabs>
        <w:contextualSpacing w:val="0"/>
        <w:jc w:val="both"/>
        <w:rPr>
          <w:rFonts w:ascii="Times New Roman" w:hAnsi="Times New Roman" w:cs="Times New Roman"/>
          <w:sz w:val="28"/>
          <w:szCs w:val="28"/>
        </w:rPr>
      </w:pPr>
      <w:r w:rsidRPr="00CE6BB0">
        <w:rPr>
          <w:rFonts w:ascii="Times New Roman" w:hAnsi="Times New Roman" w:cs="Times New Roman"/>
          <w:sz w:val="28"/>
          <w:szCs w:val="28"/>
        </w:rPr>
        <w:t>Потенциал</w:t>
      </w:r>
      <w:r w:rsidR="00CE6BB0" w:rsidRPr="00CE6BB0">
        <w:rPr>
          <w:rFonts w:ascii="Times New Roman" w:hAnsi="Times New Roman" w:cs="Times New Roman"/>
          <w:sz w:val="28"/>
          <w:szCs w:val="28"/>
        </w:rPr>
        <w:t xml:space="preserve"> </w:t>
      </w:r>
      <w:r w:rsidR="009C1574" w:rsidRPr="00CE6BB0">
        <w:rPr>
          <w:rFonts w:ascii="Times New Roman" w:hAnsi="Times New Roman" w:cs="Times New Roman"/>
          <w:sz w:val="28"/>
          <w:szCs w:val="28"/>
        </w:rPr>
        <w:t xml:space="preserve">и направления </w:t>
      </w:r>
      <w:r w:rsidR="00866B73" w:rsidRPr="00CE6BB0">
        <w:rPr>
          <w:rFonts w:ascii="Times New Roman" w:hAnsi="Times New Roman" w:cs="Times New Roman"/>
          <w:sz w:val="28"/>
          <w:szCs w:val="28"/>
        </w:rPr>
        <w:t>формирования здорового образа жизни населения страны</w:t>
      </w:r>
      <w:r w:rsidRPr="00CE6BB0">
        <w:rPr>
          <w:rFonts w:ascii="Times New Roman" w:hAnsi="Times New Roman" w:cs="Times New Roman"/>
          <w:sz w:val="28"/>
          <w:szCs w:val="28"/>
        </w:rPr>
        <w:t xml:space="preserve"> как фактора </w:t>
      </w:r>
      <w:r w:rsidR="00CE6BB0" w:rsidRPr="00CE6BB0">
        <w:rPr>
          <w:rFonts w:ascii="Times New Roman" w:hAnsi="Times New Roman" w:cs="Times New Roman"/>
          <w:sz w:val="28"/>
          <w:szCs w:val="28"/>
        </w:rPr>
        <w:t>укрепления общественного здоровья</w:t>
      </w:r>
    </w:p>
    <w:p w14:paraId="21D28A91" w14:textId="77777777" w:rsidR="00866B73" w:rsidRPr="00CE6BB0" w:rsidRDefault="009C1574" w:rsidP="009C1574">
      <w:pPr>
        <w:pStyle w:val="a5"/>
        <w:widowControl w:val="0"/>
        <w:numPr>
          <w:ilvl w:val="0"/>
          <w:numId w:val="11"/>
        </w:numPr>
        <w:contextualSpacing w:val="0"/>
        <w:jc w:val="both"/>
        <w:rPr>
          <w:rFonts w:ascii="Times New Roman" w:hAnsi="Times New Roman" w:cs="Times New Roman"/>
          <w:sz w:val="28"/>
          <w:szCs w:val="28"/>
        </w:rPr>
      </w:pPr>
      <w:r w:rsidRPr="00CE6BB0">
        <w:rPr>
          <w:rFonts w:ascii="Times New Roman" w:hAnsi="Times New Roman" w:cs="Times New Roman"/>
          <w:sz w:val="28"/>
          <w:szCs w:val="28"/>
        </w:rPr>
        <w:t>Оценка эффективности инвестиций в различные этапы</w:t>
      </w:r>
      <w:r w:rsidR="002B5E11" w:rsidRPr="00CE6BB0">
        <w:rPr>
          <w:rFonts w:ascii="Times New Roman" w:hAnsi="Times New Roman" w:cs="Times New Roman"/>
          <w:sz w:val="28"/>
          <w:szCs w:val="28"/>
        </w:rPr>
        <w:t xml:space="preserve"> комплексной</w:t>
      </w:r>
      <w:r w:rsidR="00866B73" w:rsidRPr="00CE6BB0">
        <w:rPr>
          <w:rFonts w:ascii="Times New Roman" w:hAnsi="Times New Roman" w:cs="Times New Roman"/>
          <w:sz w:val="28"/>
          <w:szCs w:val="28"/>
        </w:rPr>
        <w:t xml:space="preserve"> медицинской реабилитации</w:t>
      </w:r>
      <w:r w:rsidRPr="00CE6BB0">
        <w:rPr>
          <w:rFonts w:ascii="Times New Roman" w:hAnsi="Times New Roman" w:cs="Times New Roman"/>
          <w:sz w:val="28"/>
          <w:szCs w:val="28"/>
        </w:rPr>
        <w:t xml:space="preserve">, включая </w:t>
      </w:r>
      <w:r w:rsidR="00866B73" w:rsidRPr="00CE6BB0">
        <w:rPr>
          <w:rFonts w:ascii="Times New Roman" w:hAnsi="Times New Roman" w:cs="Times New Roman"/>
          <w:sz w:val="28"/>
          <w:szCs w:val="28"/>
        </w:rPr>
        <w:t>санаторно-курортно</w:t>
      </w:r>
      <w:r w:rsidR="00CE6BB0" w:rsidRPr="00CE6BB0">
        <w:rPr>
          <w:rFonts w:ascii="Times New Roman" w:hAnsi="Times New Roman" w:cs="Times New Roman"/>
          <w:sz w:val="28"/>
          <w:szCs w:val="28"/>
        </w:rPr>
        <w:t>е</w:t>
      </w:r>
      <w:r w:rsidR="00866B73" w:rsidRPr="00CE6BB0">
        <w:rPr>
          <w:rFonts w:ascii="Times New Roman" w:hAnsi="Times New Roman" w:cs="Times New Roman"/>
          <w:sz w:val="28"/>
          <w:szCs w:val="28"/>
        </w:rPr>
        <w:t xml:space="preserve"> </w:t>
      </w:r>
      <w:r w:rsidR="00CE6BB0" w:rsidRPr="00CE6BB0">
        <w:rPr>
          <w:rFonts w:ascii="Times New Roman" w:hAnsi="Times New Roman" w:cs="Times New Roman"/>
          <w:sz w:val="28"/>
          <w:szCs w:val="28"/>
        </w:rPr>
        <w:t>обслуживание</w:t>
      </w:r>
      <w:r w:rsidRPr="00CE6BB0">
        <w:rPr>
          <w:rFonts w:ascii="Times New Roman" w:hAnsi="Times New Roman" w:cs="Times New Roman"/>
          <w:sz w:val="28"/>
          <w:szCs w:val="28"/>
        </w:rPr>
        <w:t xml:space="preserve">. </w:t>
      </w:r>
    </w:p>
    <w:p w14:paraId="251AB0AC" w14:textId="77777777" w:rsidR="00CE6BB0" w:rsidRDefault="009C1574" w:rsidP="009C1574">
      <w:pPr>
        <w:pStyle w:val="a5"/>
        <w:widowControl w:val="0"/>
        <w:numPr>
          <w:ilvl w:val="0"/>
          <w:numId w:val="11"/>
        </w:numPr>
        <w:contextualSpacing w:val="0"/>
        <w:jc w:val="both"/>
        <w:rPr>
          <w:rFonts w:ascii="Times New Roman" w:hAnsi="Times New Roman" w:cs="Times New Roman"/>
          <w:color w:val="FF0000"/>
          <w:sz w:val="28"/>
          <w:szCs w:val="28"/>
        </w:rPr>
      </w:pPr>
      <w:r w:rsidRPr="00CE6BB0">
        <w:rPr>
          <w:rFonts w:ascii="Times New Roman" w:hAnsi="Times New Roman" w:cs="Times New Roman"/>
          <w:sz w:val="28"/>
          <w:szCs w:val="28"/>
        </w:rPr>
        <w:t xml:space="preserve">Сбалансированность кадрового потенциала системы здравоохранения. Система </w:t>
      </w:r>
      <w:r w:rsidR="00CE6BB0" w:rsidRPr="00CE6BB0">
        <w:rPr>
          <w:rFonts w:ascii="Times New Roman" w:hAnsi="Times New Roman" w:cs="Times New Roman"/>
          <w:sz w:val="28"/>
          <w:szCs w:val="28"/>
        </w:rPr>
        <w:t>оплаты труда и социальных льгот.</w:t>
      </w:r>
    </w:p>
    <w:p w14:paraId="0BF881B7" w14:textId="77777777" w:rsidR="00866B73" w:rsidRPr="00CE6BB0" w:rsidRDefault="009C1574" w:rsidP="009C1574">
      <w:pPr>
        <w:pStyle w:val="a5"/>
        <w:widowControl w:val="0"/>
        <w:numPr>
          <w:ilvl w:val="0"/>
          <w:numId w:val="11"/>
        </w:numPr>
        <w:contextualSpacing w:val="0"/>
        <w:jc w:val="both"/>
        <w:rPr>
          <w:rFonts w:ascii="Times New Roman" w:hAnsi="Times New Roman" w:cs="Times New Roman"/>
          <w:sz w:val="28"/>
          <w:szCs w:val="28"/>
        </w:rPr>
      </w:pPr>
      <w:r w:rsidRPr="00CE6BB0">
        <w:rPr>
          <w:rFonts w:ascii="Times New Roman" w:hAnsi="Times New Roman" w:cs="Times New Roman"/>
          <w:sz w:val="28"/>
          <w:szCs w:val="28"/>
        </w:rPr>
        <w:t>Эволюция форм г</w:t>
      </w:r>
      <w:r w:rsidR="00866B73" w:rsidRPr="00CE6BB0">
        <w:rPr>
          <w:rFonts w:ascii="Times New Roman" w:hAnsi="Times New Roman" w:cs="Times New Roman"/>
          <w:sz w:val="28"/>
          <w:szCs w:val="28"/>
        </w:rPr>
        <w:t>осударственно</w:t>
      </w:r>
      <w:r w:rsidRPr="00CE6BB0">
        <w:rPr>
          <w:rFonts w:ascii="Times New Roman" w:hAnsi="Times New Roman" w:cs="Times New Roman"/>
          <w:sz w:val="28"/>
          <w:szCs w:val="28"/>
        </w:rPr>
        <w:t>го</w:t>
      </w:r>
      <w:r w:rsidR="00866B73" w:rsidRPr="00CE6BB0">
        <w:rPr>
          <w:rFonts w:ascii="Times New Roman" w:hAnsi="Times New Roman" w:cs="Times New Roman"/>
          <w:sz w:val="28"/>
          <w:szCs w:val="28"/>
        </w:rPr>
        <w:t xml:space="preserve"> регулировани</w:t>
      </w:r>
      <w:r w:rsidRPr="00CE6BB0">
        <w:rPr>
          <w:rFonts w:ascii="Times New Roman" w:hAnsi="Times New Roman" w:cs="Times New Roman"/>
          <w:sz w:val="28"/>
          <w:szCs w:val="28"/>
        </w:rPr>
        <w:t>я</w:t>
      </w:r>
      <w:r w:rsidR="00CE6BB0" w:rsidRPr="00CE6BB0">
        <w:rPr>
          <w:rFonts w:ascii="Times New Roman" w:hAnsi="Times New Roman" w:cs="Times New Roman"/>
          <w:sz w:val="28"/>
          <w:szCs w:val="28"/>
        </w:rPr>
        <w:t xml:space="preserve"> </w:t>
      </w:r>
      <w:r w:rsidRPr="00CE6BB0">
        <w:rPr>
          <w:rFonts w:ascii="Times New Roman" w:hAnsi="Times New Roman" w:cs="Times New Roman"/>
          <w:sz w:val="28"/>
          <w:szCs w:val="28"/>
        </w:rPr>
        <w:t xml:space="preserve">льготного </w:t>
      </w:r>
      <w:r w:rsidR="00866B73" w:rsidRPr="00CE6BB0">
        <w:rPr>
          <w:rFonts w:ascii="Times New Roman" w:hAnsi="Times New Roman" w:cs="Times New Roman"/>
          <w:sz w:val="28"/>
          <w:szCs w:val="28"/>
        </w:rPr>
        <w:t xml:space="preserve">лекарственного обеспечения и </w:t>
      </w:r>
      <w:r w:rsidRPr="00CE6BB0">
        <w:rPr>
          <w:rFonts w:ascii="Times New Roman" w:hAnsi="Times New Roman" w:cs="Times New Roman"/>
          <w:sz w:val="28"/>
          <w:szCs w:val="28"/>
        </w:rPr>
        <w:t xml:space="preserve">развития </w:t>
      </w:r>
      <w:r w:rsidR="00866B73" w:rsidRPr="00CE6BB0">
        <w:rPr>
          <w:rFonts w:ascii="Times New Roman" w:hAnsi="Times New Roman" w:cs="Times New Roman"/>
          <w:sz w:val="28"/>
          <w:szCs w:val="28"/>
        </w:rPr>
        <w:t>фармацевтическо</w:t>
      </w:r>
      <w:r w:rsidR="008A19E8" w:rsidRPr="00CE6BB0">
        <w:rPr>
          <w:rFonts w:ascii="Times New Roman" w:hAnsi="Times New Roman" w:cs="Times New Roman"/>
          <w:sz w:val="28"/>
          <w:szCs w:val="28"/>
        </w:rPr>
        <w:t>го рынка</w:t>
      </w:r>
      <w:r w:rsidR="008444BF">
        <w:rPr>
          <w:rFonts w:ascii="Times New Roman" w:hAnsi="Times New Roman" w:cs="Times New Roman"/>
          <w:sz w:val="28"/>
          <w:szCs w:val="28"/>
        </w:rPr>
        <w:t>.</w:t>
      </w:r>
    </w:p>
    <w:p w14:paraId="516F7063" w14:textId="77777777" w:rsidR="00FE20A7" w:rsidRPr="00536EFE" w:rsidRDefault="00FE20A7" w:rsidP="00FE20A7">
      <w:pPr>
        <w:pStyle w:val="a5"/>
        <w:numPr>
          <w:ilvl w:val="0"/>
          <w:numId w:val="22"/>
        </w:numPr>
        <w:rPr>
          <w:b/>
          <w:sz w:val="28"/>
          <w:szCs w:val="28"/>
        </w:rPr>
      </w:pPr>
      <w:r w:rsidRPr="00536EFE">
        <w:rPr>
          <w:b/>
          <w:sz w:val="28"/>
          <w:szCs w:val="28"/>
        </w:rPr>
        <w:t>Ресурсное обеспечение:</w:t>
      </w:r>
    </w:p>
    <w:p w14:paraId="3B376A98" w14:textId="77777777" w:rsidR="00FE20A7" w:rsidRPr="00536EFE" w:rsidRDefault="00FE20A7" w:rsidP="00FE20A7">
      <w:pPr>
        <w:rPr>
          <w:b/>
          <w:color w:val="000000"/>
          <w:sz w:val="28"/>
          <w:szCs w:val="28"/>
        </w:rPr>
      </w:pPr>
    </w:p>
    <w:p w14:paraId="580120E2" w14:textId="77777777" w:rsidR="00FE20A7" w:rsidRPr="00536EFE" w:rsidRDefault="00FE20A7" w:rsidP="00FE20A7">
      <w:pPr>
        <w:ind w:left="360"/>
        <w:rPr>
          <w:i/>
          <w:color w:val="000000"/>
          <w:sz w:val="28"/>
          <w:szCs w:val="28"/>
        </w:rPr>
      </w:pPr>
      <w:r w:rsidRPr="00536EFE">
        <w:rPr>
          <w:i/>
          <w:color w:val="000000"/>
          <w:sz w:val="28"/>
          <w:szCs w:val="28"/>
        </w:rPr>
        <w:t>Литература:</w:t>
      </w:r>
    </w:p>
    <w:p w14:paraId="3E576BDF" w14:textId="77777777" w:rsidR="00FE20A7" w:rsidRPr="00536EFE" w:rsidRDefault="00FE20A7" w:rsidP="00FE20A7">
      <w:pPr>
        <w:ind w:left="360"/>
        <w:rPr>
          <w:i/>
          <w:color w:val="000000"/>
          <w:sz w:val="28"/>
          <w:szCs w:val="28"/>
        </w:rPr>
      </w:pPr>
      <w:r w:rsidRPr="00536EFE">
        <w:rPr>
          <w:i/>
          <w:color w:val="000000"/>
          <w:sz w:val="28"/>
          <w:szCs w:val="28"/>
        </w:rPr>
        <w:t>основная литература:</w:t>
      </w:r>
    </w:p>
    <w:p w14:paraId="3AD227D3" w14:textId="77777777" w:rsidR="00FE20A7" w:rsidRPr="00A30FDB" w:rsidRDefault="00FE20A7" w:rsidP="00FE20A7">
      <w:pPr>
        <w:ind w:left="360"/>
        <w:rPr>
          <w:color w:val="000000"/>
          <w:sz w:val="28"/>
          <w:szCs w:val="28"/>
        </w:rPr>
      </w:pPr>
    </w:p>
    <w:p w14:paraId="2B4E8D04" w14:textId="77777777" w:rsidR="00FE20A7" w:rsidRPr="00A30FDB" w:rsidRDefault="00FE20A7" w:rsidP="00FE20A7">
      <w:pPr>
        <w:numPr>
          <w:ilvl w:val="0"/>
          <w:numId w:val="21"/>
        </w:numPr>
        <w:tabs>
          <w:tab w:val="clear" w:pos="786"/>
          <w:tab w:val="num" w:pos="0"/>
          <w:tab w:val="left" w:pos="180"/>
          <w:tab w:val="left" w:pos="284"/>
          <w:tab w:val="left" w:pos="360"/>
        </w:tabs>
        <w:spacing w:line="360" w:lineRule="auto"/>
        <w:ind w:left="0" w:firstLine="0"/>
        <w:jc w:val="both"/>
        <w:rPr>
          <w:color w:val="000000"/>
          <w:sz w:val="28"/>
          <w:szCs w:val="28"/>
        </w:rPr>
      </w:pPr>
      <w:proofErr w:type="spellStart"/>
      <w:r w:rsidRPr="00A30FDB">
        <w:rPr>
          <w:color w:val="000000"/>
          <w:sz w:val="28"/>
          <w:szCs w:val="28"/>
        </w:rPr>
        <w:t>Бурменко</w:t>
      </w:r>
      <w:proofErr w:type="spellEnd"/>
      <w:r w:rsidRPr="00A30FDB">
        <w:rPr>
          <w:color w:val="000000"/>
          <w:sz w:val="28"/>
          <w:szCs w:val="28"/>
        </w:rPr>
        <w:t xml:space="preserve"> Т.Д. Сфера услуг. Экономика, менеджмент, маркетинг, М.: </w:t>
      </w:r>
      <w:proofErr w:type="spellStart"/>
      <w:r w:rsidRPr="00A30FDB">
        <w:rPr>
          <w:color w:val="000000"/>
          <w:sz w:val="28"/>
          <w:szCs w:val="28"/>
        </w:rPr>
        <w:t>КноРус</w:t>
      </w:r>
      <w:proofErr w:type="spellEnd"/>
      <w:r w:rsidRPr="00A30FDB">
        <w:rPr>
          <w:color w:val="000000"/>
          <w:sz w:val="28"/>
          <w:szCs w:val="28"/>
        </w:rPr>
        <w:t>, 2010.</w:t>
      </w:r>
    </w:p>
    <w:p w14:paraId="7F84913D" w14:textId="77777777" w:rsidR="00FE20A7" w:rsidRPr="00A30FDB" w:rsidRDefault="00FE20A7" w:rsidP="00FE20A7">
      <w:pPr>
        <w:tabs>
          <w:tab w:val="left" w:pos="180"/>
          <w:tab w:val="left" w:pos="284"/>
          <w:tab w:val="left" w:pos="360"/>
        </w:tabs>
        <w:spacing w:line="360" w:lineRule="auto"/>
        <w:jc w:val="both"/>
        <w:rPr>
          <w:color w:val="000000"/>
          <w:sz w:val="28"/>
          <w:szCs w:val="28"/>
        </w:rPr>
      </w:pPr>
      <w:r w:rsidRPr="00A30FDB">
        <w:rPr>
          <w:color w:val="000000"/>
          <w:sz w:val="28"/>
          <w:szCs w:val="28"/>
        </w:rPr>
        <w:t xml:space="preserve">2.Экономика и управление социальной сферой: учебник для бакалавров / </w:t>
      </w:r>
    </w:p>
    <w:p w14:paraId="1BC4D99B" w14:textId="77777777" w:rsidR="00FE20A7" w:rsidRPr="00A30FDB" w:rsidRDefault="00FE20A7" w:rsidP="00FE20A7">
      <w:pPr>
        <w:tabs>
          <w:tab w:val="left" w:pos="180"/>
          <w:tab w:val="left" w:pos="284"/>
          <w:tab w:val="left" w:pos="360"/>
        </w:tabs>
        <w:spacing w:line="360" w:lineRule="auto"/>
        <w:jc w:val="both"/>
        <w:rPr>
          <w:color w:val="000000"/>
          <w:sz w:val="28"/>
          <w:szCs w:val="28"/>
        </w:rPr>
      </w:pPr>
      <w:r w:rsidRPr="00A30FDB">
        <w:rPr>
          <w:color w:val="000000"/>
          <w:sz w:val="28"/>
          <w:szCs w:val="28"/>
        </w:rPr>
        <w:t xml:space="preserve">Под ред.  Е.Н. </w:t>
      </w:r>
      <w:proofErr w:type="spellStart"/>
      <w:r w:rsidRPr="00A30FDB">
        <w:rPr>
          <w:color w:val="000000"/>
          <w:sz w:val="28"/>
          <w:szCs w:val="28"/>
        </w:rPr>
        <w:t>Жильцова</w:t>
      </w:r>
      <w:proofErr w:type="spellEnd"/>
      <w:r w:rsidRPr="00A30FDB">
        <w:rPr>
          <w:color w:val="000000"/>
          <w:sz w:val="28"/>
          <w:szCs w:val="28"/>
        </w:rPr>
        <w:t>, Е.В. Егорова,</w:t>
      </w:r>
      <w:r w:rsidRPr="00A30FDB">
        <w:rPr>
          <w:b/>
          <w:color w:val="000000"/>
          <w:sz w:val="28"/>
          <w:szCs w:val="28"/>
        </w:rPr>
        <w:t xml:space="preserve"> </w:t>
      </w:r>
      <w:proofErr w:type="spellStart"/>
      <w:r w:rsidRPr="00A30FDB">
        <w:rPr>
          <w:color w:val="000000"/>
          <w:sz w:val="28"/>
          <w:szCs w:val="28"/>
        </w:rPr>
        <w:t>М.:"Дашков</w:t>
      </w:r>
      <w:proofErr w:type="spellEnd"/>
      <w:r w:rsidRPr="00A30FDB">
        <w:rPr>
          <w:color w:val="000000"/>
          <w:sz w:val="28"/>
          <w:szCs w:val="28"/>
        </w:rPr>
        <w:t xml:space="preserve"> и </w:t>
      </w:r>
      <w:proofErr w:type="gramStart"/>
      <w:r w:rsidRPr="00A30FDB">
        <w:rPr>
          <w:color w:val="000000"/>
          <w:sz w:val="28"/>
          <w:szCs w:val="28"/>
        </w:rPr>
        <w:t>К</w:t>
      </w:r>
      <w:proofErr w:type="gramEnd"/>
      <w:r w:rsidRPr="00A30FDB">
        <w:rPr>
          <w:color w:val="000000"/>
          <w:sz w:val="28"/>
          <w:szCs w:val="28"/>
        </w:rPr>
        <w:t xml:space="preserve">°", 2015. </w:t>
      </w:r>
    </w:p>
    <w:p w14:paraId="69DCE04E" w14:textId="77777777" w:rsidR="00FE20A7" w:rsidRPr="00A30FDB" w:rsidRDefault="00FE20A7" w:rsidP="00FE20A7">
      <w:pPr>
        <w:tabs>
          <w:tab w:val="left" w:pos="180"/>
          <w:tab w:val="left" w:pos="284"/>
          <w:tab w:val="left" w:pos="360"/>
        </w:tabs>
        <w:spacing w:line="360" w:lineRule="auto"/>
        <w:jc w:val="both"/>
        <w:rPr>
          <w:color w:val="000000"/>
          <w:sz w:val="28"/>
          <w:szCs w:val="28"/>
        </w:rPr>
      </w:pPr>
      <w:r w:rsidRPr="00A30FDB">
        <w:rPr>
          <w:color w:val="000000"/>
          <w:sz w:val="28"/>
          <w:szCs w:val="28"/>
        </w:rPr>
        <w:t xml:space="preserve">3. Национальная экономика: учебник / под ред. П.В. </w:t>
      </w:r>
      <w:proofErr w:type="gramStart"/>
      <w:r w:rsidRPr="00A30FDB">
        <w:rPr>
          <w:color w:val="000000"/>
          <w:sz w:val="28"/>
          <w:szCs w:val="28"/>
        </w:rPr>
        <w:t>Савченко.-</w:t>
      </w:r>
      <w:proofErr w:type="gramEnd"/>
      <w:r w:rsidRPr="00A30FDB">
        <w:rPr>
          <w:color w:val="000000"/>
          <w:sz w:val="28"/>
          <w:szCs w:val="28"/>
        </w:rPr>
        <w:t xml:space="preserve">5-е изд., </w:t>
      </w:r>
      <w:proofErr w:type="spellStart"/>
      <w:r w:rsidRPr="00A30FDB">
        <w:rPr>
          <w:color w:val="000000"/>
          <w:sz w:val="28"/>
          <w:szCs w:val="28"/>
        </w:rPr>
        <w:t>перераб</w:t>
      </w:r>
      <w:proofErr w:type="spellEnd"/>
      <w:r w:rsidRPr="00A30FDB">
        <w:rPr>
          <w:color w:val="000000"/>
          <w:sz w:val="28"/>
          <w:szCs w:val="28"/>
        </w:rPr>
        <w:t xml:space="preserve">. и доп. – М.: ИНФРА-М, 2018. </w:t>
      </w:r>
    </w:p>
    <w:p w14:paraId="5995F7BC" w14:textId="77777777" w:rsidR="00FE20A7" w:rsidRPr="00A30FDB" w:rsidRDefault="00FE20A7" w:rsidP="00FE20A7">
      <w:pPr>
        <w:ind w:left="360"/>
        <w:rPr>
          <w:i/>
          <w:color w:val="000000"/>
          <w:sz w:val="28"/>
          <w:szCs w:val="28"/>
        </w:rPr>
      </w:pPr>
    </w:p>
    <w:p w14:paraId="694DDA9C" w14:textId="77777777" w:rsidR="00FE20A7" w:rsidRPr="00A30FDB" w:rsidRDefault="00FE20A7" w:rsidP="00FE20A7">
      <w:pPr>
        <w:ind w:left="360"/>
        <w:rPr>
          <w:i/>
          <w:color w:val="000000"/>
          <w:sz w:val="28"/>
          <w:szCs w:val="28"/>
        </w:rPr>
      </w:pPr>
      <w:r w:rsidRPr="00A30FDB">
        <w:rPr>
          <w:i/>
          <w:color w:val="000000"/>
          <w:sz w:val="28"/>
          <w:szCs w:val="28"/>
        </w:rPr>
        <w:t>дополнительная литература:</w:t>
      </w:r>
    </w:p>
    <w:p w14:paraId="6AC8816A" w14:textId="77777777" w:rsidR="00FE20A7" w:rsidRPr="00A30FDB" w:rsidRDefault="00FE20A7" w:rsidP="00FE20A7">
      <w:pPr>
        <w:ind w:left="360"/>
        <w:rPr>
          <w:i/>
          <w:color w:val="000000"/>
          <w:sz w:val="28"/>
          <w:szCs w:val="28"/>
        </w:rPr>
      </w:pPr>
    </w:p>
    <w:p w14:paraId="2919AB2E" w14:textId="77777777" w:rsidR="00FE20A7" w:rsidRPr="00A30FDB" w:rsidRDefault="00FE20A7" w:rsidP="00FE20A7">
      <w:pPr>
        <w:numPr>
          <w:ilvl w:val="0"/>
          <w:numId w:val="20"/>
        </w:numPr>
        <w:tabs>
          <w:tab w:val="clear" w:pos="1260"/>
          <w:tab w:val="left" w:pos="180"/>
          <w:tab w:val="left" w:pos="360"/>
          <w:tab w:val="left" w:pos="540"/>
          <w:tab w:val="num" w:pos="1211"/>
        </w:tabs>
        <w:spacing w:line="276" w:lineRule="auto"/>
        <w:ind w:left="1259" w:hanging="357"/>
        <w:rPr>
          <w:color w:val="000000"/>
          <w:sz w:val="28"/>
          <w:szCs w:val="28"/>
        </w:rPr>
      </w:pPr>
      <w:r w:rsidRPr="00A30FDB">
        <w:rPr>
          <w:color w:val="000000"/>
          <w:sz w:val="28"/>
          <w:szCs w:val="28"/>
        </w:rPr>
        <w:t>Жилищный кодекс Российской Федерации. М., «Кодекс</w:t>
      </w:r>
      <w:proofErr w:type="gramStart"/>
      <w:r w:rsidRPr="00A30FDB">
        <w:rPr>
          <w:color w:val="000000"/>
          <w:sz w:val="28"/>
          <w:szCs w:val="28"/>
        </w:rPr>
        <w:t>»,  2019</w:t>
      </w:r>
      <w:proofErr w:type="gramEnd"/>
      <w:r w:rsidRPr="00A30FDB">
        <w:rPr>
          <w:color w:val="000000"/>
          <w:sz w:val="28"/>
          <w:szCs w:val="28"/>
        </w:rPr>
        <w:t>.</w:t>
      </w:r>
    </w:p>
    <w:p w14:paraId="58C8DE4C" w14:textId="77777777" w:rsidR="00FE20A7" w:rsidRPr="00A30FDB" w:rsidRDefault="00FE20A7" w:rsidP="00FE20A7">
      <w:pPr>
        <w:numPr>
          <w:ilvl w:val="0"/>
          <w:numId w:val="20"/>
        </w:numPr>
        <w:tabs>
          <w:tab w:val="clear" w:pos="1260"/>
          <w:tab w:val="left" w:pos="180"/>
          <w:tab w:val="left" w:pos="360"/>
          <w:tab w:val="left" w:pos="540"/>
          <w:tab w:val="num" w:pos="1211"/>
        </w:tabs>
        <w:spacing w:line="276" w:lineRule="auto"/>
        <w:ind w:left="1259" w:hanging="357"/>
        <w:rPr>
          <w:color w:val="000000"/>
          <w:sz w:val="28"/>
          <w:szCs w:val="28"/>
        </w:rPr>
      </w:pPr>
      <w:r w:rsidRPr="00A30FDB">
        <w:rPr>
          <w:color w:val="000000"/>
          <w:sz w:val="28"/>
          <w:szCs w:val="28"/>
        </w:rPr>
        <w:t>Налоговый кодекс Российской Федерации. М.: «Кодекс», 2019.</w:t>
      </w:r>
    </w:p>
    <w:p w14:paraId="2D04FA9A" w14:textId="77777777" w:rsidR="00FE20A7" w:rsidRPr="00A30FDB" w:rsidRDefault="00FE20A7" w:rsidP="00FE20A7">
      <w:pPr>
        <w:numPr>
          <w:ilvl w:val="0"/>
          <w:numId w:val="20"/>
        </w:numPr>
        <w:tabs>
          <w:tab w:val="clear" w:pos="1260"/>
          <w:tab w:val="num" w:pos="1211"/>
        </w:tabs>
        <w:spacing w:after="100" w:afterAutospacing="1"/>
        <w:ind w:left="1236" w:hanging="329"/>
        <w:textAlignment w:val="top"/>
        <w:outlineLvl w:val="1"/>
        <w:rPr>
          <w:bCs/>
          <w:color w:val="000000"/>
          <w:spacing w:val="2"/>
          <w:sz w:val="28"/>
          <w:szCs w:val="28"/>
        </w:rPr>
      </w:pPr>
      <w:r w:rsidRPr="00A30FDB">
        <w:rPr>
          <w:bCs/>
          <w:color w:val="000000"/>
          <w:spacing w:val="2"/>
          <w:sz w:val="28"/>
          <w:szCs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330EBC7D" w14:textId="77777777" w:rsidR="00FE20A7" w:rsidRPr="00A30FDB" w:rsidRDefault="00FE20A7" w:rsidP="00FE20A7">
      <w:pPr>
        <w:numPr>
          <w:ilvl w:val="0"/>
          <w:numId w:val="20"/>
        </w:numPr>
        <w:tabs>
          <w:tab w:val="clear" w:pos="1260"/>
          <w:tab w:val="left" w:pos="0"/>
          <w:tab w:val="left" w:pos="360"/>
          <w:tab w:val="num" w:pos="1211"/>
        </w:tabs>
        <w:spacing w:line="276" w:lineRule="auto"/>
        <w:ind w:left="1259" w:hanging="357"/>
        <w:jc w:val="both"/>
        <w:rPr>
          <w:color w:val="000000"/>
          <w:sz w:val="28"/>
          <w:szCs w:val="28"/>
        </w:rPr>
      </w:pPr>
      <w:proofErr w:type="gramStart"/>
      <w:r w:rsidRPr="00A30FDB">
        <w:rPr>
          <w:bCs/>
          <w:color w:val="000000"/>
          <w:sz w:val="28"/>
          <w:szCs w:val="28"/>
        </w:rPr>
        <w:t>Федеральный  закон</w:t>
      </w:r>
      <w:proofErr w:type="gramEnd"/>
      <w:r w:rsidRPr="00A30FDB">
        <w:rPr>
          <w:bCs/>
          <w:color w:val="000000"/>
          <w:sz w:val="28"/>
          <w:szCs w:val="28"/>
        </w:rPr>
        <w:t xml:space="preserve"> «Об образовании в Российской Федерации» </w:t>
      </w:r>
      <w:r w:rsidRPr="00A30FDB">
        <w:rPr>
          <w:color w:val="000000"/>
          <w:sz w:val="28"/>
          <w:szCs w:val="28"/>
        </w:rPr>
        <w:t xml:space="preserve">от 29.12.2012 №273-ФЗ (в действ. </w:t>
      </w:r>
      <w:proofErr w:type="spellStart"/>
      <w:r w:rsidRPr="00A30FDB">
        <w:rPr>
          <w:color w:val="000000"/>
          <w:sz w:val="28"/>
          <w:szCs w:val="28"/>
        </w:rPr>
        <w:t>ред</w:t>
      </w:r>
      <w:proofErr w:type="spellEnd"/>
      <w:r w:rsidRPr="00A30FDB">
        <w:rPr>
          <w:color w:val="000000"/>
          <w:sz w:val="28"/>
          <w:szCs w:val="28"/>
        </w:rPr>
        <w:t>).</w:t>
      </w:r>
    </w:p>
    <w:p w14:paraId="5761D961" w14:textId="77777777" w:rsidR="00FE20A7" w:rsidRPr="00A30FDB" w:rsidRDefault="00FE20A7" w:rsidP="00FE20A7">
      <w:pPr>
        <w:numPr>
          <w:ilvl w:val="0"/>
          <w:numId w:val="20"/>
        </w:numPr>
        <w:tabs>
          <w:tab w:val="clear" w:pos="1260"/>
          <w:tab w:val="num" w:pos="1211"/>
        </w:tabs>
        <w:spacing w:line="276" w:lineRule="auto"/>
        <w:ind w:left="1259" w:hanging="357"/>
        <w:jc w:val="both"/>
        <w:rPr>
          <w:color w:val="000000"/>
          <w:sz w:val="28"/>
          <w:szCs w:val="28"/>
        </w:rPr>
      </w:pPr>
      <w:r w:rsidRPr="00A30FDB">
        <w:rPr>
          <w:color w:val="000000"/>
          <w:sz w:val="28"/>
          <w:szCs w:val="28"/>
        </w:rPr>
        <w:t>Федеральный закон «О внесении изменений в отдельные законодательные акты РФ в связи с совершенствованием правового положения государственных (муниципальных) учреждений» от 8 мая 2010 г. № 83-ФЗ. (</w:t>
      </w:r>
      <w:proofErr w:type="gramStart"/>
      <w:r w:rsidRPr="00A30FDB">
        <w:rPr>
          <w:color w:val="000000"/>
          <w:sz w:val="28"/>
          <w:szCs w:val="28"/>
        </w:rPr>
        <w:t>в действ</w:t>
      </w:r>
      <w:proofErr w:type="gramEnd"/>
      <w:r w:rsidRPr="00A30FDB">
        <w:rPr>
          <w:color w:val="000000"/>
          <w:sz w:val="28"/>
          <w:szCs w:val="28"/>
        </w:rPr>
        <w:t>. ред.).</w:t>
      </w:r>
    </w:p>
    <w:p w14:paraId="5FDD5380" w14:textId="77777777" w:rsidR="00FE20A7" w:rsidRPr="00A30FDB" w:rsidRDefault="00FE20A7" w:rsidP="00FE20A7">
      <w:pPr>
        <w:numPr>
          <w:ilvl w:val="0"/>
          <w:numId w:val="20"/>
        </w:numPr>
        <w:tabs>
          <w:tab w:val="clear" w:pos="1260"/>
          <w:tab w:val="left" w:pos="180"/>
          <w:tab w:val="num" w:pos="1211"/>
        </w:tabs>
        <w:spacing w:line="276" w:lineRule="auto"/>
        <w:ind w:left="1259" w:hanging="357"/>
        <w:jc w:val="both"/>
        <w:rPr>
          <w:color w:val="000000"/>
          <w:sz w:val="28"/>
          <w:szCs w:val="28"/>
        </w:rPr>
      </w:pPr>
      <w:r w:rsidRPr="00A30FDB">
        <w:rPr>
          <w:color w:val="000000"/>
          <w:sz w:val="28"/>
          <w:szCs w:val="28"/>
        </w:rPr>
        <w:t>Федеральный закон "О лицензировании отдельных видов деятельности</w:t>
      </w:r>
      <w:proofErr w:type="gramStart"/>
      <w:r w:rsidRPr="00A30FDB">
        <w:rPr>
          <w:color w:val="000000"/>
          <w:sz w:val="28"/>
          <w:szCs w:val="28"/>
        </w:rPr>
        <w:t>"  от</w:t>
      </w:r>
      <w:proofErr w:type="gramEnd"/>
      <w:r w:rsidRPr="00A30FDB">
        <w:rPr>
          <w:color w:val="000000"/>
          <w:sz w:val="28"/>
          <w:szCs w:val="28"/>
        </w:rPr>
        <w:t xml:space="preserve"> 4 мая 2011 г. N 99-ФЗ (в действ. ред.).</w:t>
      </w:r>
    </w:p>
    <w:p w14:paraId="48D9399B" w14:textId="77777777" w:rsidR="00FE20A7" w:rsidRPr="00A30FDB" w:rsidRDefault="00FE20A7" w:rsidP="00FE20A7">
      <w:pPr>
        <w:numPr>
          <w:ilvl w:val="0"/>
          <w:numId w:val="20"/>
        </w:numPr>
        <w:tabs>
          <w:tab w:val="clear" w:pos="1260"/>
          <w:tab w:val="left" w:pos="180"/>
          <w:tab w:val="num" w:pos="1211"/>
        </w:tabs>
        <w:spacing w:line="276" w:lineRule="auto"/>
        <w:ind w:left="1259" w:hanging="357"/>
        <w:jc w:val="both"/>
        <w:rPr>
          <w:color w:val="000000"/>
          <w:sz w:val="28"/>
          <w:szCs w:val="28"/>
        </w:rPr>
      </w:pPr>
      <w:r w:rsidRPr="00A30FDB">
        <w:rPr>
          <w:color w:val="000000"/>
          <w:sz w:val="28"/>
          <w:szCs w:val="28"/>
        </w:rPr>
        <w:t>Федеральный закон «О развитии малого и среднего предпринимательства в Российской Федерации» от 24 июля 2007 г. № 209-ФЗ (</w:t>
      </w:r>
      <w:proofErr w:type="gramStart"/>
      <w:r w:rsidRPr="00A30FDB">
        <w:rPr>
          <w:color w:val="000000"/>
          <w:sz w:val="28"/>
          <w:szCs w:val="28"/>
        </w:rPr>
        <w:t>в действ</w:t>
      </w:r>
      <w:proofErr w:type="gramEnd"/>
      <w:r w:rsidRPr="00A30FDB">
        <w:rPr>
          <w:color w:val="000000"/>
          <w:sz w:val="28"/>
          <w:szCs w:val="28"/>
        </w:rPr>
        <w:t>. ред.).</w:t>
      </w:r>
    </w:p>
    <w:p w14:paraId="5083BC8F" w14:textId="77777777" w:rsidR="00FE20A7" w:rsidRPr="00A30FDB" w:rsidRDefault="00FE20A7" w:rsidP="00FE20A7">
      <w:pPr>
        <w:numPr>
          <w:ilvl w:val="0"/>
          <w:numId w:val="20"/>
        </w:numPr>
        <w:tabs>
          <w:tab w:val="clear" w:pos="1260"/>
          <w:tab w:val="left" w:pos="180"/>
          <w:tab w:val="num" w:pos="1211"/>
        </w:tabs>
        <w:spacing w:line="276" w:lineRule="auto"/>
        <w:ind w:left="1259" w:hanging="408"/>
        <w:jc w:val="both"/>
        <w:rPr>
          <w:color w:val="000000"/>
          <w:sz w:val="28"/>
          <w:szCs w:val="28"/>
        </w:rPr>
      </w:pPr>
      <w:r w:rsidRPr="00A30FDB">
        <w:rPr>
          <w:bCs/>
          <w:color w:val="000000"/>
          <w:sz w:val="28"/>
          <w:szCs w:val="28"/>
        </w:rPr>
        <w:t xml:space="preserve">Федеральный закон "О стандартизации в Российской Федерации» от 29 июня 2015 г. N 162-ФЗ </w:t>
      </w:r>
      <w:r w:rsidRPr="00A30FDB">
        <w:rPr>
          <w:color w:val="000000"/>
          <w:sz w:val="28"/>
          <w:szCs w:val="28"/>
        </w:rPr>
        <w:t>(</w:t>
      </w:r>
      <w:proofErr w:type="gramStart"/>
      <w:r w:rsidRPr="00A30FDB">
        <w:rPr>
          <w:color w:val="000000"/>
          <w:sz w:val="28"/>
          <w:szCs w:val="28"/>
        </w:rPr>
        <w:t>в действ</w:t>
      </w:r>
      <w:proofErr w:type="gramEnd"/>
      <w:r w:rsidRPr="00A30FDB">
        <w:rPr>
          <w:color w:val="000000"/>
          <w:sz w:val="28"/>
          <w:szCs w:val="28"/>
        </w:rPr>
        <w:t>. ред.).</w:t>
      </w:r>
    </w:p>
    <w:p w14:paraId="68E59E33" w14:textId="77777777" w:rsidR="00FE20A7" w:rsidRPr="00A30FDB" w:rsidRDefault="00FE20A7" w:rsidP="00FE20A7">
      <w:pPr>
        <w:numPr>
          <w:ilvl w:val="0"/>
          <w:numId w:val="20"/>
        </w:numPr>
        <w:tabs>
          <w:tab w:val="clear" w:pos="1260"/>
          <w:tab w:val="left" w:pos="180"/>
          <w:tab w:val="num" w:pos="1211"/>
        </w:tabs>
        <w:spacing w:line="276" w:lineRule="auto"/>
        <w:ind w:left="1259" w:hanging="357"/>
        <w:jc w:val="both"/>
        <w:rPr>
          <w:color w:val="000000"/>
          <w:sz w:val="28"/>
          <w:szCs w:val="28"/>
        </w:rPr>
      </w:pPr>
      <w:r w:rsidRPr="00A30FDB">
        <w:rPr>
          <w:color w:val="000000"/>
          <w:sz w:val="28"/>
          <w:szCs w:val="28"/>
        </w:rPr>
        <w:t>Федеральный закон "Об организации предоставления государственных и муниципальных услуг" от 27 июля 2010 г. № 210-ФЗ (</w:t>
      </w:r>
      <w:proofErr w:type="gramStart"/>
      <w:r w:rsidRPr="00A30FDB">
        <w:rPr>
          <w:color w:val="000000"/>
          <w:sz w:val="28"/>
          <w:szCs w:val="28"/>
        </w:rPr>
        <w:t>в действ</w:t>
      </w:r>
      <w:proofErr w:type="gramEnd"/>
      <w:r w:rsidRPr="00A30FDB">
        <w:rPr>
          <w:color w:val="000000"/>
          <w:sz w:val="28"/>
          <w:szCs w:val="28"/>
        </w:rPr>
        <w:t>. ред.).</w:t>
      </w:r>
    </w:p>
    <w:p w14:paraId="4BF30C14" w14:textId="77777777" w:rsidR="00FE20A7" w:rsidRPr="00A30FDB" w:rsidRDefault="00FE20A7" w:rsidP="00FE20A7">
      <w:pPr>
        <w:numPr>
          <w:ilvl w:val="0"/>
          <w:numId w:val="20"/>
        </w:numPr>
        <w:tabs>
          <w:tab w:val="clear" w:pos="1260"/>
          <w:tab w:val="left" w:pos="180"/>
          <w:tab w:val="left" w:pos="360"/>
          <w:tab w:val="left" w:pos="540"/>
          <w:tab w:val="num" w:pos="1211"/>
        </w:tabs>
        <w:spacing w:line="276" w:lineRule="auto"/>
        <w:ind w:left="1207" w:hanging="356"/>
        <w:jc w:val="both"/>
        <w:rPr>
          <w:color w:val="000000"/>
          <w:sz w:val="28"/>
          <w:szCs w:val="28"/>
        </w:rPr>
      </w:pPr>
      <w:r w:rsidRPr="00A30FDB">
        <w:rPr>
          <w:bCs/>
          <w:color w:val="000000"/>
          <w:sz w:val="28"/>
          <w:szCs w:val="28"/>
        </w:rPr>
        <w:t>Федеральный закон "Об основах охраны здоровья граждан в Российской Федерации» от 21 ноября 2011 г. N 323-ФЗ (</w:t>
      </w:r>
      <w:proofErr w:type="gramStart"/>
      <w:r w:rsidRPr="00A30FDB">
        <w:rPr>
          <w:bCs/>
          <w:color w:val="000000"/>
          <w:sz w:val="28"/>
          <w:szCs w:val="28"/>
        </w:rPr>
        <w:t>в действ</w:t>
      </w:r>
      <w:proofErr w:type="gramEnd"/>
      <w:r w:rsidRPr="00A30FDB">
        <w:rPr>
          <w:bCs/>
          <w:color w:val="000000"/>
          <w:sz w:val="28"/>
          <w:szCs w:val="28"/>
        </w:rPr>
        <w:t>. ред.).</w:t>
      </w:r>
    </w:p>
    <w:p w14:paraId="46233747" w14:textId="77777777" w:rsidR="00FE20A7" w:rsidRPr="00A30FDB" w:rsidRDefault="00FE20A7" w:rsidP="00FE20A7">
      <w:pPr>
        <w:numPr>
          <w:ilvl w:val="0"/>
          <w:numId w:val="20"/>
        </w:numPr>
        <w:tabs>
          <w:tab w:val="clear" w:pos="1260"/>
          <w:tab w:val="left" w:pos="0"/>
          <w:tab w:val="left" w:pos="360"/>
          <w:tab w:val="num" w:pos="1211"/>
        </w:tabs>
        <w:spacing w:line="276" w:lineRule="auto"/>
        <w:ind w:left="1259" w:hanging="408"/>
        <w:jc w:val="both"/>
        <w:rPr>
          <w:bCs/>
          <w:color w:val="000000"/>
          <w:sz w:val="28"/>
          <w:szCs w:val="28"/>
        </w:rPr>
      </w:pPr>
      <w:r w:rsidRPr="00A30FDB">
        <w:rPr>
          <w:bCs/>
          <w:color w:val="000000"/>
          <w:sz w:val="28"/>
          <w:szCs w:val="28"/>
        </w:rPr>
        <w:t>Федеральный закон "Об обязательном медицинском страховании в Российской Федерации" от 29.11.2010 N 326-ФЗ (</w:t>
      </w:r>
      <w:proofErr w:type="gramStart"/>
      <w:r w:rsidRPr="00A30FDB">
        <w:rPr>
          <w:bCs/>
          <w:color w:val="000000"/>
          <w:sz w:val="28"/>
          <w:szCs w:val="28"/>
        </w:rPr>
        <w:t>в действ</w:t>
      </w:r>
      <w:proofErr w:type="gramEnd"/>
      <w:r w:rsidRPr="00A30FDB">
        <w:rPr>
          <w:bCs/>
          <w:color w:val="000000"/>
          <w:sz w:val="28"/>
          <w:szCs w:val="28"/>
        </w:rPr>
        <w:t xml:space="preserve">. ред.).  </w:t>
      </w:r>
    </w:p>
    <w:p w14:paraId="500C7ABB" w14:textId="77777777" w:rsidR="00FE20A7" w:rsidRPr="00A30FDB" w:rsidRDefault="00FE20A7" w:rsidP="00FE20A7">
      <w:pPr>
        <w:numPr>
          <w:ilvl w:val="0"/>
          <w:numId w:val="20"/>
        </w:numPr>
        <w:tabs>
          <w:tab w:val="clear" w:pos="1260"/>
          <w:tab w:val="left" w:pos="180"/>
          <w:tab w:val="left" w:pos="360"/>
          <w:tab w:val="num" w:pos="1211"/>
        </w:tabs>
        <w:spacing w:line="276" w:lineRule="auto"/>
        <w:ind w:left="1259" w:hanging="408"/>
        <w:jc w:val="both"/>
        <w:rPr>
          <w:bCs/>
          <w:color w:val="000000"/>
          <w:sz w:val="28"/>
          <w:szCs w:val="28"/>
        </w:rPr>
      </w:pPr>
      <w:r w:rsidRPr="00A30FDB">
        <w:rPr>
          <w:color w:val="000000"/>
          <w:sz w:val="28"/>
          <w:szCs w:val="28"/>
        </w:rPr>
        <w:t xml:space="preserve">Федеральный закон «Об основах обязательного социального страхования» от 16 июля 1999 года 165-ФЗ. </w:t>
      </w:r>
      <w:r w:rsidRPr="00A30FDB">
        <w:rPr>
          <w:bCs/>
          <w:color w:val="000000"/>
          <w:sz w:val="28"/>
          <w:szCs w:val="28"/>
        </w:rPr>
        <w:t>(</w:t>
      </w:r>
      <w:proofErr w:type="gramStart"/>
      <w:r w:rsidRPr="00A30FDB">
        <w:rPr>
          <w:bCs/>
          <w:color w:val="000000"/>
          <w:sz w:val="28"/>
          <w:szCs w:val="28"/>
        </w:rPr>
        <w:t>в действ</w:t>
      </w:r>
      <w:proofErr w:type="gramEnd"/>
      <w:r w:rsidRPr="00A30FDB">
        <w:rPr>
          <w:bCs/>
          <w:color w:val="000000"/>
          <w:sz w:val="28"/>
          <w:szCs w:val="28"/>
        </w:rPr>
        <w:t xml:space="preserve">. ред.).   </w:t>
      </w:r>
    </w:p>
    <w:p w14:paraId="09CD2CE8" w14:textId="77777777" w:rsidR="00FE20A7" w:rsidRPr="00A30FDB" w:rsidRDefault="00FE20A7" w:rsidP="00FE20A7">
      <w:pPr>
        <w:numPr>
          <w:ilvl w:val="0"/>
          <w:numId w:val="20"/>
        </w:numPr>
        <w:tabs>
          <w:tab w:val="clear" w:pos="1260"/>
          <w:tab w:val="left" w:pos="180"/>
          <w:tab w:val="left" w:pos="360"/>
          <w:tab w:val="num" w:pos="1211"/>
        </w:tabs>
        <w:spacing w:line="276" w:lineRule="auto"/>
        <w:ind w:left="1259" w:hanging="408"/>
        <w:jc w:val="both"/>
        <w:rPr>
          <w:bCs/>
          <w:color w:val="000000"/>
          <w:sz w:val="28"/>
          <w:szCs w:val="28"/>
        </w:rPr>
      </w:pPr>
      <w:r w:rsidRPr="00A30FDB">
        <w:rPr>
          <w:bCs/>
          <w:color w:val="000000"/>
          <w:sz w:val="28"/>
          <w:szCs w:val="28"/>
        </w:rPr>
        <w:t>Федеральный закон №442-ФЗ от 28 декабря 2013г.</w:t>
      </w:r>
      <w:r w:rsidRPr="00A30FDB">
        <w:rPr>
          <w:bCs/>
          <w:color w:val="000000"/>
          <w:sz w:val="28"/>
          <w:szCs w:val="28"/>
        </w:rPr>
        <w:br/>
        <w:t>«Об основах социального обслуживания граждан в Российской Федерации» (</w:t>
      </w:r>
      <w:proofErr w:type="gramStart"/>
      <w:r w:rsidRPr="00A30FDB">
        <w:rPr>
          <w:bCs/>
          <w:color w:val="000000"/>
          <w:sz w:val="28"/>
          <w:szCs w:val="28"/>
        </w:rPr>
        <w:t>в действ</w:t>
      </w:r>
      <w:proofErr w:type="gramEnd"/>
      <w:r w:rsidRPr="00A30FDB">
        <w:rPr>
          <w:bCs/>
          <w:color w:val="000000"/>
          <w:sz w:val="28"/>
          <w:szCs w:val="28"/>
        </w:rPr>
        <w:t xml:space="preserve">. ред.).                   </w:t>
      </w:r>
    </w:p>
    <w:p w14:paraId="1F407303" w14:textId="77777777" w:rsidR="00FE20A7" w:rsidRPr="00A30FDB" w:rsidRDefault="00FE20A7" w:rsidP="00FE20A7">
      <w:pPr>
        <w:numPr>
          <w:ilvl w:val="0"/>
          <w:numId w:val="20"/>
        </w:numPr>
        <w:tabs>
          <w:tab w:val="clear" w:pos="1260"/>
          <w:tab w:val="num" w:pos="1211"/>
        </w:tabs>
        <w:autoSpaceDE w:val="0"/>
        <w:autoSpaceDN w:val="0"/>
        <w:adjustRightInd w:val="0"/>
        <w:spacing w:line="276" w:lineRule="auto"/>
        <w:ind w:left="1208" w:hanging="357"/>
        <w:rPr>
          <w:bCs/>
          <w:color w:val="000000"/>
          <w:sz w:val="28"/>
          <w:szCs w:val="28"/>
        </w:rPr>
      </w:pPr>
      <w:r w:rsidRPr="00A30FDB">
        <w:rPr>
          <w:color w:val="000000"/>
          <w:sz w:val="28"/>
          <w:szCs w:val="28"/>
        </w:rPr>
        <w:t>Федеральный закон "О внесении изменений в отдельные законодательные акты Российской Федерации по вопросам назначения и выплаты пенсий" от 03 октября 2018 г. № 350-ФЗ.</w:t>
      </w:r>
    </w:p>
    <w:p w14:paraId="0688EC72" w14:textId="77777777" w:rsidR="00FE20A7" w:rsidRPr="00A30FDB" w:rsidRDefault="00FE20A7" w:rsidP="00FE20A7">
      <w:pPr>
        <w:pStyle w:val="a4"/>
        <w:numPr>
          <w:ilvl w:val="0"/>
          <w:numId w:val="20"/>
        </w:numPr>
        <w:spacing w:before="0" w:beforeAutospacing="0" w:after="0" w:afterAutospacing="0" w:line="360" w:lineRule="auto"/>
        <w:jc w:val="both"/>
        <w:rPr>
          <w:color w:val="000000"/>
          <w:sz w:val="28"/>
          <w:szCs w:val="28"/>
        </w:rPr>
      </w:pPr>
      <w:r w:rsidRPr="00A30FDB">
        <w:rPr>
          <w:color w:val="000000"/>
          <w:sz w:val="28"/>
          <w:szCs w:val="28"/>
        </w:rPr>
        <w:t xml:space="preserve"> </w:t>
      </w:r>
      <w:r w:rsidRPr="00A30FDB">
        <w:rPr>
          <w:bCs/>
          <w:color w:val="000000"/>
          <w:sz w:val="28"/>
          <w:szCs w:val="28"/>
        </w:rPr>
        <w:t>Федеральный закон «О благотворительной деятельности и добровольчестве (</w:t>
      </w:r>
      <w:proofErr w:type="spellStart"/>
      <w:r w:rsidRPr="00A30FDB">
        <w:rPr>
          <w:bCs/>
          <w:color w:val="000000"/>
          <w:sz w:val="28"/>
          <w:szCs w:val="28"/>
        </w:rPr>
        <w:t>волонтерстве</w:t>
      </w:r>
      <w:proofErr w:type="spellEnd"/>
      <w:r w:rsidRPr="00A30FDB">
        <w:rPr>
          <w:bCs/>
          <w:color w:val="000000"/>
          <w:sz w:val="28"/>
          <w:szCs w:val="28"/>
        </w:rPr>
        <w:t xml:space="preserve">)» № 135-ФЗ (ред. </w:t>
      </w:r>
      <w:r w:rsidRPr="00A30FDB">
        <w:rPr>
          <w:color w:val="000000"/>
          <w:sz w:val="28"/>
          <w:szCs w:val="28"/>
          <w:shd w:val="clear" w:color="auto" w:fill="FFFFFF"/>
        </w:rPr>
        <w:t>от 05.02.2018</w:t>
      </w:r>
      <w:r w:rsidRPr="00A30FDB">
        <w:rPr>
          <w:color w:val="000000"/>
          <w:sz w:val="28"/>
          <w:szCs w:val="28"/>
        </w:rPr>
        <w:t xml:space="preserve"> г.)</w:t>
      </w:r>
    </w:p>
    <w:p w14:paraId="4DE38749" w14:textId="77777777" w:rsidR="00FE20A7" w:rsidRPr="00A30FDB" w:rsidRDefault="00FE20A7" w:rsidP="00FE20A7">
      <w:pPr>
        <w:numPr>
          <w:ilvl w:val="0"/>
          <w:numId w:val="20"/>
        </w:numPr>
        <w:tabs>
          <w:tab w:val="left" w:pos="180"/>
          <w:tab w:val="left" w:pos="360"/>
          <w:tab w:val="left" w:pos="540"/>
        </w:tabs>
        <w:autoSpaceDE w:val="0"/>
        <w:autoSpaceDN w:val="0"/>
        <w:adjustRightInd w:val="0"/>
        <w:spacing w:line="360" w:lineRule="auto"/>
        <w:rPr>
          <w:bCs/>
          <w:color w:val="000000"/>
          <w:sz w:val="28"/>
          <w:szCs w:val="28"/>
        </w:rPr>
      </w:pPr>
      <w:r w:rsidRPr="00A30FDB">
        <w:rPr>
          <w:color w:val="000000"/>
          <w:sz w:val="28"/>
          <w:szCs w:val="28"/>
        </w:rPr>
        <w:t>Ф</w:t>
      </w:r>
      <w:r w:rsidRPr="00A30FDB">
        <w:rPr>
          <w:bCs/>
          <w:color w:val="000000"/>
          <w:sz w:val="28"/>
          <w:szCs w:val="28"/>
        </w:rPr>
        <w:t xml:space="preserve">едеральный закон «О некоммерческих </w:t>
      </w:r>
      <w:proofErr w:type="gramStart"/>
      <w:r w:rsidRPr="00A30FDB">
        <w:rPr>
          <w:bCs/>
          <w:color w:val="000000"/>
          <w:sz w:val="28"/>
          <w:szCs w:val="28"/>
        </w:rPr>
        <w:t>организациях»</w:t>
      </w:r>
      <w:r w:rsidRPr="00A30FDB">
        <w:rPr>
          <w:b/>
          <w:bCs/>
          <w:color w:val="000000"/>
          <w:sz w:val="28"/>
          <w:szCs w:val="28"/>
        </w:rPr>
        <w:t xml:space="preserve">  </w:t>
      </w:r>
      <w:r w:rsidRPr="00A30FDB">
        <w:rPr>
          <w:color w:val="000000"/>
          <w:sz w:val="28"/>
          <w:szCs w:val="28"/>
        </w:rPr>
        <w:t>от</w:t>
      </w:r>
      <w:proofErr w:type="gramEnd"/>
      <w:r w:rsidRPr="00A30FDB">
        <w:rPr>
          <w:color w:val="000000"/>
          <w:sz w:val="28"/>
          <w:szCs w:val="28"/>
        </w:rPr>
        <w:t xml:space="preserve">  12.01.1996 г.  № 7-ФЗ (действ. ред.) </w:t>
      </w:r>
    </w:p>
    <w:p w14:paraId="2CC9EC5D" w14:textId="77777777" w:rsidR="00FE20A7" w:rsidRPr="00A30FDB" w:rsidRDefault="00FE20A7" w:rsidP="00FE20A7">
      <w:pPr>
        <w:numPr>
          <w:ilvl w:val="0"/>
          <w:numId w:val="20"/>
        </w:numPr>
        <w:tabs>
          <w:tab w:val="left" w:pos="180"/>
          <w:tab w:val="left" w:pos="360"/>
          <w:tab w:val="left" w:pos="540"/>
        </w:tabs>
        <w:autoSpaceDE w:val="0"/>
        <w:autoSpaceDN w:val="0"/>
        <w:adjustRightInd w:val="0"/>
        <w:spacing w:line="360" w:lineRule="auto"/>
        <w:rPr>
          <w:bCs/>
          <w:color w:val="000000"/>
          <w:sz w:val="28"/>
          <w:szCs w:val="28"/>
        </w:rPr>
      </w:pPr>
      <w:r w:rsidRPr="00A30FDB">
        <w:rPr>
          <w:color w:val="000000"/>
          <w:sz w:val="28"/>
          <w:szCs w:val="28"/>
        </w:rPr>
        <w:t xml:space="preserve">  </w:t>
      </w:r>
      <w:r w:rsidRPr="00A30FDB">
        <w:rPr>
          <w:bCs/>
          <w:color w:val="000000"/>
          <w:sz w:val="28"/>
          <w:szCs w:val="28"/>
        </w:rPr>
        <w:t xml:space="preserve">Федеральный закон «О внесении изменений в федеральный закон «О развитии малого и среднего предпринимательства в РФ» в части закрепления понятий «социальное предпринимательство», «социальное </w:t>
      </w:r>
      <w:proofErr w:type="gramStart"/>
      <w:r w:rsidRPr="00A30FDB">
        <w:rPr>
          <w:bCs/>
          <w:color w:val="000000"/>
          <w:sz w:val="28"/>
          <w:szCs w:val="28"/>
        </w:rPr>
        <w:t>предприятие»  от</w:t>
      </w:r>
      <w:proofErr w:type="gramEnd"/>
      <w:r w:rsidRPr="00A30FDB">
        <w:rPr>
          <w:bCs/>
          <w:color w:val="000000"/>
          <w:sz w:val="28"/>
          <w:szCs w:val="28"/>
        </w:rPr>
        <w:t xml:space="preserve"> 26 июля 2019г. № 245-ФЗ.</w:t>
      </w:r>
    </w:p>
    <w:p w14:paraId="597D7464" w14:textId="77777777" w:rsidR="00FE20A7" w:rsidRPr="00A30FDB" w:rsidRDefault="00FE20A7" w:rsidP="00FE20A7">
      <w:pPr>
        <w:pStyle w:val="a4"/>
        <w:numPr>
          <w:ilvl w:val="0"/>
          <w:numId w:val="20"/>
        </w:numPr>
        <w:spacing w:before="0" w:beforeAutospacing="0" w:after="0" w:afterAutospacing="0" w:line="360" w:lineRule="auto"/>
        <w:jc w:val="both"/>
        <w:rPr>
          <w:color w:val="000000"/>
          <w:sz w:val="28"/>
          <w:szCs w:val="28"/>
        </w:rPr>
      </w:pPr>
      <w:r w:rsidRPr="00A30FDB">
        <w:rPr>
          <w:color w:val="000000"/>
          <w:sz w:val="28"/>
          <w:szCs w:val="28"/>
        </w:rPr>
        <w:t>Акимов О.Ю. Малый и средний бизнес: эволюция понятий, рыночная среда, проблемы развития. Научное издание, М.: 2011 - 192 c.</w:t>
      </w:r>
    </w:p>
    <w:p w14:paraId="3CE6FA8B"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r w:rsidRPr="00A30FDB">
        <w:rPr>
          <w:rFonts w:ascii="Times New Roman" w:hAnsi="Times New Roman" w:cs="Times New Roman"/>
          <w:b w:val="0"/>
          <w:color w:val="000000"/>
          <w:sz w:val="28"/>
          <w:szCs w:val="28"/>
        </w:rPr>
        <w:t xml:space="preserve">Артамонова М.В Реформа высшей школы и Болонский процесс в России. М.: </w:t>
      </w:r>
      <w:proofErr w:type="gramStart"/>
      <w:r w:rsidRPr="00A30FDB">
        <w:rPr>
          <w:rFonts w:ascii="Times New Roman" w:hAnsi="Times New Roman" w:cs="Times New Roman"/>
          <w:b w:val="0"/>
          <w:color w:val="000000"/>
          <w:sz w:val="28"/>
          <w:szCs w:val="28"/>
        </w:rPr>
        <w:t>Экономика,  2008</w:t>
      </w:r>
      <w:proofErr w:type="gramEnd"/>
      <w:r w:rsidRPr="00A30FDB">
        <w:rPr>
          <w:rFonts w:ascii="Times New Roman" w:hAnsi="Times New Roman" w:cs="Times New Roman"/>
          <w:b w:val="0"/>
          <w:color w:val="000000"/>
          <w:sz w:val="28"/>
          <w:szCs w:val="28"/>
        </w:rPr>
        <w:t xml:space="preserve"> - 279 с.</w:t>
      </w:r>
    </w:p>
    <w:p w14:paraId="042674A6"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proofErr w:type="spellStart"/>
      <w:r w:rsidRPr="00A30FDB">
        <w:rPr>
          <w:rFonts w:ascii="Times New Roman" w:hAnsi="Times New Roman" w:cs="Times New Roman"/>
          <w:b w:val="0"/>
          <w:color w:val="000000"/>
          <w:sz w:val="28"/>
          <w:szCs w:val="28"/>
        </w:rPr>
        <w:t>Балыхин</w:t>
      </w:r>
      <w:proofErr w:type="spellEnd"/>
      <w:r w:rsidRPr="00A30FDB">
        <w:rPr>
          <w:rFonts w:ascii="Times New Roman" w:hAnsi="Times New Roman" w:cs="Times New Roman"/>
          <w:b w:val="0"/>
          <w:color w:val="000000"/>
          <w:sz w:val="28"/>
          <w:szCs w:val="28"/>
        </w:rPr>
        <w:t xml:space="preserve"> Г.А Управление развитием образования. Организационно-экономический аспект. М.: Экономика, 2003</w:t>
      </w:r>
    </w:p>
    <w:p w14:paraId="5255C917"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proofErr w:type="spellStart"/>
      <w:r w:rsidRPr="00A30FDB">
        <w:rPr>
          <w:rFonts w:ascii="Times New Roman" w:hAnsi="Times New Roman" w:cs="Times New Roman"/>
          <w:b w:val="0"/>
          <w:color w:val="000000"/>
          <w:sz w:val="28"/>
          <w:szCs w:val="28"/>
        </w:rPr>
        <w:t>Балаева</w:t>
      </w:r>
      <w:proofErr w:type="spellEnd"/>
      <w:r w:rsidRPr="00A30FDB">
        <w:rPr>
          <w:rFonts w:ascii="Times New Roman" w:hAnsi="Times New Roman" w:cs="Times New Roman"/>
          <w:b w:val="0"/>
          <w:color w:val="000000"/>
          <w:sz w:val="28"/>
          <w:szCs w:val="28"/>
        </w:rPr>
        <w:t xml:space="preserve"> О. Н., </w:t>
      </w:r>
      <w:proofErr w:type="spellStart"/>
      <w:r w:rsidRPr="00A30FDB">
        <w:rPr>
          <w:rFonts w:ascii="Times New Roman" w:hAnsi="Times New Roman" w:cs="Times New Roman"/>
          <w:b w:val="0"/>
          <w:color w:val="000000"/>
          <w:sz w:val="28"/>
          <w:szCs w:val="28"/>
        </w:rPr>
        <w:t>Предводителева</w:t>
      </w:r>
      <w:proofErr w:type="spellEnd"/>
      <w:r w:rsidRPr="00A30FDB">
        <w:rPr>
          <w:rFonts w:ascii="Times New Roman" w:hAnsi="Times New Roman" w:cs="Times New Roman"/>
          <w:b w:val="0"/>
          <w:color w:val="000000"/>
          <w:sz w:val="28"/>
          <w:szCs w:val="28"/>
        </w:rPr>
        <w:t xml:space="preserve"> М. Д. Управление организациями сферы услуг. М.: Высшая Школа Экономики, 2010</w:t>
      </w:r>
    </w:p>
    <w:p w14:paraId="40104774"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r w:rsidRPr="00A30FDB">
        <w:rPr>
          <w:rFonts w:ascii="Times New Roman" w:hAnsi="Times New Roman" w:cs="Times New Roman"/>
          <w:b w:val="0"/>
          <w:color w:val="000000"/>
          <w:sz w:val="28"/>
          <w:szCs w:val="28"/>
        </w:rPr>
        <w:t xml:space="preserve">Виноградова М.В., Панина З.И. Организация и планирование деятельности предприятий сферы сервиса. М.: Дашков и </w:t>
      </w:r>
      <w:proofErr w:type="gramStart"/>
      <w:r w:rsidRPr="00A30FDB">
        <w:rPr>
          <w:rFonts w:ascii="Times New Roman" w:hAnsi="Times New Roman" w:cs="Times New Roman"/>
          <w:b w:val="0"/>
          <w:color w:val="000000"/>
          <w:sz w:val="28"/>
          <w:szCs w:val="28"/>
        </w:rPr>
        <w:t>К</w:t>
      </w:r>
      <w:proofErr w:type="gramEnd"/>
      <w:r w:rsidRPr="00A30FDB">
        <w:rPr>
          <w:rFonts w:ascii="Times New Roman" w:hAnsi="Times New Roman" w:cs="Times New Roman"/>
          <w:b w:val="0"/>
          <w:color w:val="000000"/>
          <w:sz w:val="28"/>
          <w:szCs w:val="28"/>
        </w:rPr>
        <w:t>°, 2009</w:t>
      </w:r>
    </w:p>
    <w:p w14:paraId="4B920DA6" w14:textId="77777777" w:rsidR="00FE20A7" w:rsidRPr="00A30FDB" w:rsidRDefault="00FE20A7" w:rsidP="00FE20A7">
      <w:pPr>
        <w:numPr>
          <w:ilvl w:val="0"/>
          <w:numId w:val="20"/>
        </w:numPr>
        <w:tabs>
          <w:tab w:val="clear" w:pos="1260"/>
          <w:tab w:val="num" w:pos="1211"/>
        </w:tabs>
        <w:spacing w:line="276" w:lineRule="auto"/>
        <w:ind w:left="1211"/>
        <w:jc w:val="both"/>
        <w:rPr>
          <w:color w:val="000000"/>
          <w:sz w:val="28"/>
          <w:szCs w:val="28"/>
        </w:rPr>
      </w:pPr>
      <w:hyperlink r:id="rId40" w:tgtFrame="_blank" w:history="1">
        <w:proofErr w:type="spellStart"/>
        <w:r w:rsidRPr="00A30FDB">
          <w:rPr>
            <w:rStyle w:val="a3"/>
            <w:color w:val="000000"/>
            <w:sz w:val="28"/>
            <w:szCs w:val="28"/>
            <w:u w:val="none"/>
          </w:rPr>
          <w:t>Восколович</w:t>
        </w:r>
        <w:proofErr w:type="spellEnd"/>
        <w:r w:rsidRPr="00A30FDB">
          <w:rPr>
            <w:rStyle w:val="a3"/>
            <w:color w:val="000000"/>
            <w:sz w:val="28"/>
            <w:szCs w:val="28"/>
            <w:u w:val="none"/>
          </w:rPr>
          <w:t xml:space="preserve"> Н.А.</w:t>
        </w:r>
      </w:hyperlink>
      <w:r w:rsidRPr="00A30FDB">
        <w:rPr>
          <w:color w:val="000000"/>
          <w:sz w:val="28"/>
          <w:szCs w:val="28"/>
        </w:rPr>
        <w:t xml:space="preserve"> </w:t>
      </w:r>
      <w:r w:rsidRPr="00A30FDB">
        <w:rPr>
          <w:color w:val="000000"/>
          <w:sz w:val="28"/>
          <w:szCs w:val="28"/>
          <w:shd w:val="clear" w:color="auto" w:fill="FFFFFF"/>
        </w:rPr>
        <w:t xml:space="preserve">Экономика платных услуг: учебник и практикум для </w:t>
      </w:r>
      <w:proofErr w:type="spellStart"/>
      <w:r w:rsidRPr="00A30FDB">
        <w:rPr>
          <w:color w:val="000000"/>
          <w:sz w:val="28"/>
          <w:szCs w:val="28"/>
          <w:shd w:val="clear" w:color="auto" w:fill="FFFFFF"/>
        </w:rPr>
        <w:t>бакалавриата</w:t>
      </w:r>
      <w:proofErr w:type="spellEnd"/>
      <w:r w:rsidRPr="00A30FDB">
        <w:rPr>
          <w:color w:val="000000"/>
          <w:sz w:val="28"/>
          <w:szCs w:val="28"/>
          <w:shd w:val="clear" w:color="auto" w:fill="FFFFFF"/>
        </w:rPr>
        <w:t xml:space="preserve"> и магистратуры. 3-е изд., </w:t>
      </w:r>
      <w:proofErr w:type="spellStart"/>
      <w:r w:rsidRPr="00A30FDB">
        <w:rPr>
          <w:color w:val="000000"/>
          <w:sz w:val="28"/>
          <w:szCs w:val="28"/>
          <w:shd w:val="clear" w:color="auto" w:fill="FFFFFF"/>
        </w:rPr>
        <w:t>испр</w:t>
      </w:r>
      <w:proofErr w:type="spellEnd"/>
      <w:r w:rsidRPr="00A30FDB">
        <w:rPr>
          <w:color w:val="000000"/>
          <w:sz w:val="28"/>
          <w:szCs w:val="28"/>
          <w:shd w:val="clear" w:color="auto" w:fill="FFFFFF"/>
        </w:rPr>
        <w:t xml:space="preserve">. и доп. — </w:t>
      </w:r>
      <w:proofErr w:type="gramStart"/>
      <w:r w:rsidRPr="00A30FDB">
        <w:rPr>
          <w:color w:val="000000"/>
          <w:sz w:val="28"/>
          <w:szCs w:val="28"/>
          <w:shd w:val="clear" w:color="auto" w:fill="FFFFFF"/>
        </w:rPr>
        <w:t>М. :</w:t>
      </w:r>
      <w:proofErr w:type="gramEnd"/>
      <w:r w:rsidRPr="00A30FDB">
        <w:rPr>
          <w:color w:val="000000"/>
          <w:sz w:val="28"/>
          <w:szCs w:val="28"/>
          <w:shd w:val="clear" w:color="auto" w:fill="FFFFFF"/>
        </w:rPr>
        <w:t xml:space="preserve"> Издательство </w:t>
      </w:r>
      <w:proofErr w:type="spellStart"/>
      <w:r w:rsidRPr="00A30FDB">
        <w:rPr>
          <w:color w:val="000000"/>
          <w:sz w:val="28"/>
          <w:szCs w:val="28"/>
          <w:shd w:val="clear" w:color="auto" w:fill="FFFFFF"/>
        </w:rPr>
        <w:t>Юрайт</w:t>
      </w:r>
      <w:proofErr w:type="spellEnd"/>
      <w:r w:rsidRPr="00A30FDB">
        <w:rPr>
          <w:color w:val="000000"/>
          <w:sz w:val="28"/>
          <w:szCs w:val="28"/>
          <w:shd w:val="clear" w:color="auto" w:fill="FFFFFF"/>
        </w:rPr>
        <w:t>, 2018.</w:t>
      </w:r>
    </w:p>
    <w:p w14:paraId="3D227159" w14:textId="77777777" w:rsidR="00FE20A7" w:rsidRPr="00A30FDB" w:rsidRDefault="00FE20A7" w:rsidP="00FE20A7">
      <w:pPr>
        <w:pStyle w:val="a4"/>
        <w:numPr>
          <w:ilvl w:val="0"/>
          <w:numId w:val="20"/>
        </w:numPr>
        <w:spacing w:before="0" w:beforeAutospacing="0" w:after="0" w:afterAutospacing="0" w:line="360" w:lineRule="auto"/>
        <w:jc w:val="both"/>
        <w:rPr>
          <w:color w:val="000000"/>
          <w:sz w:val="28"/>
          <w:szCs w:val="28"/>
        </w:rPr>
      </w:pPr>
      <w:r w:rsidRPr="00A30FDB">
        <w:rPr>
          <w:color w:val="000000"/>
          <w:sz w:val="28"/>
          <w:szCs w:val="28"/>
        </w:rPr>
        <w:t xml:space="preserve">Гусаков </w:t>
      </w:r>
      <w:r w:rsidRPr="00A30FDB">
        <w:rPr>
          <w:bCs/>
          <w:color w:val="000000"/>
          <w:sz w:val="28"/>
          <w:szCs w:val="28"/>
        </w:rPr>
        <w:t xml:space="preserve">Д. </w:t>
      </w:r>
      <w:r w:rsidRPr="00A30FDB">
        <w:rPr>
          <w:color w:val="000000"/>
          <w:sz w:val="28"/>
          <w:szCs w:val="28"/>
        </w:rPr>
        <w:t xml:space="preserve">История пенсионного обеспечения и социального страхования в России. Санкт-Петербургский государственный институт психологии и социальной работы, </w:t>
      </w:r>
      <w:proofErr w:type="spellStart"/>
      <w:r w:rsidRPr="00A30FDB">
        <w:rPr>
          <w:color w:val="000000"/>
          <w:sz w:val="28"/>
          <w:szCs w:val="28"/>
        </w:rPr>
        <w:t>Спб</w:t>
      </w:r>
      <w:proofErr w:type="spellEnd"/>
      <w:r w:rsidRPr="00A30FDB">
        <w:rPr>
          <w:color w:val="000000"/>
          <w:sz w:val="28"/>
          <w:szCs w:val="28"/>
        </w:rPr>
        <w:t>., 2010</w:t>
      </w:r>
    </w:p>
    <w:p w14:paraId="6D632737" w14:textId="77777777" w:rsidR="00FE20A7" w:rsidRPr="00A30FDB" w:rsidRDefault="00FE20A7" w:rsidP="00FE20A7">
      <w:pPr>
        <w:numPr>
          <w:ilvl w:val="0"/>
          <w:numId w:val="20"/>
        </w:numPr>
        <w:tabs>
          <w:tab w:val="left" w:pos="180"/>
          <w:tab w:val="left" w:pos="284"/>
          <w:tab w:val="left" w:pos="360"/>
        </w:tabs>
        <w:spacing w:line="360" w:lineRule="auto"/>
        <w:jc w:val="both"/>
        <w:rPr>
          <w:color w:val="000000"/>
          <w:sz w:val="28"/>
          <w:szCs w:val="28"/>
        </w:rPr>
      </w:pPr>
      <w:r w:rsidRPr="00A30FDB">
        <w:rPr>
          <w:color w:val="000000"/>
          <w:sz w:val="28"/>
          <w:szCs w:val="28"/>
        </w:rPr>
        <w:t xml:space="preserve">Жильцов Е.Н., Казаков В.Н. Экономика социальных отраслей сферы услуг. М.: ТЕИС, 2007. </w:t>
      </w:r>
    </w:p>
    <w:p w14:paraId="0FE4588D"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r w:rsidRPr="00A30FDB">
        <w:rPr>
          <w:rFonts w:ascii="Times New Roman" w:hAnsi="Times New Roman" w:cs="Times New Roman"/>
          <w:b w:val="0"/>
          <w:color w:val="000000"/>
          <w:sz w:val="28"/>
          <w:szCs w:val="28"/>
        </w:rPr>
        <w:t xml:space="preserve">Забродин А.Ю Интеллектуальные услуги в бизнесе. Учебник. </w:t>
      </w:r>
      <w:proofErr w:type="spellStart"/>
      <w:proofErr w:type="gramStart"/>
      <w:r w:rsidRPr="00A30FDB">
        <w:rPr>
          <w:rFonts w:ascii="Times New Roman" w:hAnsi="Times New Roman" w:cs="Times New Roman"/>
          <w:b w:val="0"/>
          <w:color w:val="000000"/>
          <w:sz w:val="28"/>
          <w:szCs w:val="28"/>
        </w:rPr>
        <w:t>М.:Экономика</w:t>
      </w:r>
      <w:proofErr w:type="spellEnd"/>
      <w:proofErr w:type="gramEnd"/>
      <w:r w:rsidRPr="00A30FDB">
        <w:rPr>
          <w:rFonts w:ascii="Times New Roman" w:hAnsi="Times New Roman" w:cs="Times New Roman"/>
          <w:b w:val="0"/>
          <w:color w:val="000000"/>
          <w:sz w:val="28"/>
          <w:szCs w:val="28"/>
        </w:rPr>
        <w:t>, 2008 – 634 с.</w:t>
      </w:r>
    </w:p>
    <w:p w14:paraId="4625DE88"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r w:rsidRPr="00A30FDB">
        <w:rPr>
          <w:rFonts w:ascii="Times New Roman" w:hAnsi="Times New Roman" w:cs="Times New Roman"/>
          <w:b w:val="0"/>
          <w:color w:val="000000"/>
          <w:sz w:val="28"/>
          <w:szCs w:val="28"/>
        </w:rPr>
        <w:t xml:space="preserve">Игнатов В.Г., Батурин Л.А., Бутов В.И., Мащенко Ю.А., Уварова Г.Г., Ходарев С.В., Ходарев А.С., </w:t>
      </w:r>
      <w:proofErr w:type="spellStart"/>
      <w:r w:rsidRPr="00A30FDB">
        <w:rPr>
          <w:rFonts w:ascii="Times New Roman" w:hAnsi="Times New Roman" w:cs="Times New Roman"/>
          <w:b w:val="0"/>
          <w:color w:val="000000"/>
          <w:sz w:val="28"/>
          <w:szCs w:val="28"/>
        </w:rPr>
        <w:t>Элланский</w:t>
      </w:r>
      <w:proofErr w:type="spellEnd"/>
      <w:r w:rsidRPr="00A30FDB">
        <w:rPr>
          <w:rFonts w:ascii="Times New Roman" w:hAnsi="Times New Roman" w:cs="Times New Roman"/>
          <w:b w:val="0"/>
          <w:color w:val="000000"/>
          <w:sz w:val="28"/>
          <w:szCs w:val="28"/>
        </w:rPr>
        <w:t xml:space="preserve"> Ю.Г. Экономика социальной сферы. </w:t>
      </w:r>
      <w:proofErr w:type="spellStart"/>
      <w:r w:rsidRPr="00A30FDB">
        <w:rPr>
          <w:rFonts w:ascii="Times New Roman" w:hAnsi="Times New Roman" w:cs="Times New Roman"/>
          <w:b w:val="0"/>
          <w:color w:val="000000"/>
          <w:sz w:val="28"/>
          <w:szCs w:val="28"/>
        </w:rPr>
        <w:t>МарТ</w:t>
      </w:r>
      <w:proofErr w:type="spellEnd"/>
      <w:r w:rsidRPr="00A30FDB">
        <w:rPr>
          <w:rFonts w:ascii="Times New Roman" w:hAnsi="Times New Roman" w:cs="Times New Roman"/>
          <w:b w:val="0"/>
          <w:color w:val="000000"/>
          <w:sz w:val="28"/>
          <w:szCs w:val="28"/>
        </w:rPr>
        <w:t xml:space="preserve"> (изд. второе, дополненное и расширенное), 2005 </w:t>
      </w:r>
    </w:p>
    <w:p w14:paraId="35D6E1EC" w14:textId="77777777" w:rsidR="00FE20A7" w:rsidRPr="00A30FDB" w:rsidRDefault="00FE20A7" w:rsidP="00FE20A7">
      <w:pPr>
        <w:pStyle w:val="1"/>
        <w:keepNext w:val="0"/>
        <w:numPr>
          <w:ilvl w:val="0"/>
          <w:numId w:val="20"/>
        </w:numPr>
        <w:spacing w:before="0" w:after="0" w:line="360" w:lineRule="auto"/>
        <w:jc w:val="both"/>
        <w:rPr>
          <w:rFonts w:ascii="Times New Roman" w:hAnsi="Times New Roman" w:cs="Times New Roman"/>
          <w:b w:val="0"/>
          <w:color w:val="000000"/>
          <w:sz w:val="28"/>
          <w:szCs w:val="28"/>
        </w:rPr>
      </w:pPr>
      <w:r w:rsidRPr="00A30FDB">
        <w:rPr>
          <w:rFonts w:ascii="Times New Roman" w:hAnsi="Times New Roman" w:cs="Times New Roman"/>
          <w:b w:val="0"/>
          <w:color w:val="000000"/>
          <w:sz w:val="28"/>
          <w:szCs w:val="28"/>
        </w:rPr>
        <w:t>Конов Ю.П. Рынок интеллектуальной собственности. Учебник. М.: Экономика, 2010</w:t>
      </w:r>
    </w:p>
    <w:p w14:paraId="0FA5DE66" w14:textId="77777777" w:rsidR="00FE20A7" w:rsidRPr="00A30FDB" w:rsidRDefault="00FE20A7" w:rsidP="00FE20A7">
      <w:pPr>
        <w:numPr>
          <w:ilvl w:val="0"/>
          <w:numId w:val="20"/>
        </w:numPr>
        <w:shd w:val="clear" w:color="auto" w:fill="FFFFFF"/>
        <w:spacing w:line="360" w:lineRule="auto"/>
        <w:jc w:val="both"/>
        <w:textAlignment w:val="top"/>
        <w:rPr>
          <w:color w:val="000000"/>
          <w:sz w:val="28"/>
          <w:szCs w:val="28"/>
        </w:rPr>
      </w:pPr>
      <w:r w:rsidRPr="00A30FDB">
        <w:rPr>
          <w:color w:val="000000"/>
          <w:sz w:val="28"/>
          <w:szCs w:val="28"/>
        </w:rPr>
        <w:t xml:space="preserve">Костров А.В. Основы информационного менеджмента, учеб. пособие. — 2-е изд., </w:t>
      </w:r>
      <w:proofErr w:type="spellStart"/>
      <w:r w:rsidRPr="00A30FDB">
        <w:rPr>
          <w:color w:val="000000"/>
          <w:sz w:val="28"/>
          <w:szCs w:val="28"/>
        </w:rPr>
        <w:t>перераб</w:t>
      </w:r>
      <w:proofErr w:type="spellEnd"/>
      <w:proofErr w:type="gramStart"/>
      <w:r w:rsidRPr="00A30FDB">
        <w:rPr>
          <w:color w:val="000000"/>
          <w:sz w:val="28"/>
          <w:szCs w:val="28"/>
        </w:rPr>
        <w:t>.</w:t>
      </w:r>
      <w:proofErr w:type="gramEnd"/>
      <w:r w:rsidRPr="00A30FDB">
        <w:rPr>
          <w:color w:val="000000"/>
          <w:sz w:val="28"/>
          <w:szCs w:val="28"/>
        </w:rPr>
        <w:t xml:space="preserve"> и доп. М.: 2009 - 528 c.</w:t>
      </w:r>
    </w:p>
    <w:p w14:paraId="6951A35A" w14:textId="77777777" w:rsidR="00FE20A7" w:rsidRPr="00A30FDB" w:rsidRDefault="00FE20A7" w:rsidP="00FE20A7">
      <w:pPr>
        <w:numPr>
          <w:ilvl w:val="0"/>
          <w:numId w:val="20"/>
        </w:numPr>
        <w:shd w:val="clear" w:color="auto" w:fill="FFFFFF"/>
        <w:spacing w:line="360" w:lineRule="auto"/>
        <w:jc w:val="both"/>
        <w:textAlignment w:val="top"/>
        <w:rPr>
          <w:color w:val="000000"/>
          <w:sz w:val="28"/>
          <w:szCs w:val="28"/>
        </w:rPr>
      </w:pPr>
      <w:r w:rsidRPr="00A30FDB">
        <w:rPr>
          <w:color w:val="000000"/>
          <w:sz w:val="28"/>
          <w:szCs w:val="28"/>
        </w:rPr>
        <w:t xml:space="preserve">Кусков А.С., </w:t>
      </w:r>
      <w:proofErr w:type="spellStart"/>
      <w:r w:rsidRPr="00A30FDB">
        <w:rPr>
          <w:color w:val="000000"/>
          <w:sz w:val="28"/>
          <w:szCs w:val="28"/>
        </w:rPr>
        <w:t>Джаладян</w:t>
      </w:r>
      <w:proofErr w:type="spellEnd"/>
      <w:r w:rsidRPr="00A30FDB">
        <w:rPr>
          <w:color w:val="000000"/>
          <w:sz w:val="28"/>
          <w:szCs w:val="28"/>
        </w:rPr>
        <w:t xml:space="preserve"> Ю.А. Основы туризма. Электронный учебник</w:t>
      </w:r>
      <w:r w:rsidRPr="00A30FDB">
        <w:rPr>
          <w:bCs/>
          <w:color w:val="000000"/>
          <w:sz w:val="28"/>
          <w:szCs w:val="28"/>
        </w:rPr>
        <w:t>,</w:t>
      </w:r>
      <w:r w:rsidRPr="00A30FDB">
        <w:rPr>
          <w:color w:val="000000"/>
          <w:sz w:val="28"/>
          <w:szCs w:val="28"/>
        </w:rPr>
        <w:t xml:space="preserve"> 2012. </w:t>
      </w:r>
    </w:p>
    <w:p w14:paraId="7BF4ABA7" w14:textId="77777777" w:rsidR="00FE20A7" w:rsidRPr="00A30FDB" w:rsidRDefault="00FE20A7" w:rsidP="00FE20A7">
      <w:pPr>
        <w:numPr>
          <w:ilvl w:val="0"/>
          <w:numId w:val="20"/>
        </w:numPr>
        <w:shd w:val="clear" w:color="auto" w:fill="FFFFFF"/>
        <w:spacing w:line="360" w:lineRule="auto"/>
        <w:jc w:val="both"/>
        <w:textAlignment w:val="top"/>
        <w:rPr>
          <w:color w:val="000000"/>
          <w:sz w:val="28"/>
          <w:szCs w:val="28"/>
        </w:rPr>
      </w:pPr>
      <w:r w:rsidRPr="00A30FDB">
        <w:rPr>
          <w:color w:val="000000"/>
          <w:sz w:val="28"/>
          <w:szCs w:val="28"/>
        </w:rPr>
        <w:t xml:space="preserve"> Национальная программа </w:t>
      </w:r>
      <w:r w:rsidRPr="00A30FDB">
        <w:rPr>
          <w:bCs/>
          <w:color w:val="000000"/>
          <w:sz w:val="28"/>
          <w:szCs w:val="28"/>
        </w:rPr>
        <w:t>"Цифровая экономика Российской Федерации". Утверждена президиумом Совета при Президенте</w:t>
      </w:r>
      <w:r w:rsidRPr="00A30FDB">
        <w:rPr>
          <w:color w:val="000000"/>
          <w:sz w:val="28"/>
          <w:szCs w:val="28"/>
        </w:rPr>
        <w:t xml:space="preserve"> РФ по стратегическому развитию и национальным </w:t>
      </w:r>
      <w:proofErr w:type="gramStart"/>
      <w:r w:rsidRPr="00A30FDB">
        <w:rPr>
          <w:color w:val="000000"/>
          <w:sz w:val="28"/>
          <w:szCs w:val="28"/>
        </w:rPr>
        <w:t>проектам  24.12.</w:t>
      </w:r>
      <w:proofErr w:type="gramEnd"/>
      <w:r w:rsidRPr="00A30FDB">
        <w:rPr>
          <w:color w:val="000000"/>
          <w:sz w:val="28"/>
          <w:szCs w:val="28"/>
        </w:rPr>
        <w:t xml:space="preserve"> 2018 г.(действ. ред.).</w:t>
      </w:r>
    </w:p>
    <w:p w14:paraId="746A1E73" w14:textId="77777777" w:rsidR="00FE20A7" w:rsidRPr="00A30FDB" w:rsidRDefault="00FE20A7" w:rsidP="00FE20A7">
      <w:pPr>
        <w:numPr>
          <w:ilvl w:val="0"/>
          <w:numId w:val="20"/>
        </w:numPr>
        <w:shd w:val="clear" w:color="auto" w:fill="FFFFFF"/>
        <w:tabs>
          <w:tab w:val="clear" w:pos="1260"/>
          <w:tab w:val="num" w:pos="1211"/>
        </w:tabs>
        <w:spacing w:line="360" w:lineRule="auto"/>
        <w:jc w:val="both"/>
        <w:textAlignment w:val="top"/>
        <w:rPr>
          <w:color w:val="000000"/>
          <w:sz w:val="28"/>
          <w:szCs w:val="28"/>
        </w:rPr>
      </w:pPr>
      <w:r w:rsidRPr="00A30FDB">
        <w:rPr>
          <w:color w:val="000000"/>
          <w:sz w:val="28"/>
          <w:szCs w:val="28"/>
        </w:rPr>
        <w:t xml:space="preserve"> Образование в цифрах. Стат. сборник. М.: НИУ ВШЭ. 2018.</w:t>
      </w:r>
    </w:p>
    <w:p w14:paraId="261F1A7D" w14:textId="77777777" w:rsidR="00FE20A7" w:rsidRPr="00A30FDB" w:rsidRDefault="00FE20A7" w:rsidP="00FE20A7">
      <w:pPr>
        <w:numPr>
          <w:ilvl w:val="0"/>
          <w:numId w:val="20"/>
        </w:numPr>
        <w:shd w:val="clear" w:color="auto" w:fill="FFFFFF"/>
        <w:spacing w:line="360" w:lineRule="auto"/>
        <w:jc w:val="both"/>
        <w:textAlignment w:val="top"/>
        <w:rPr>
          <w:bCs/>
          <w:color w:val="000000"/>
          <w:spacing w:val="3"/>
          <w:kern w:val="36"/>
          <w:sz w:val="28"/>
          <w:szCs w:val="28"/>
        </w:rPr>
      </w:pPr>
      <w:r w:rsidRPr="00A30FDB">
        <w:rPr>
          <w:color w:val="000000"/>
          <w:sz w:val="28"/>
          <w:szCs w:val="28"/>
        </w:rPr>
        <w:t xml:space="preserve"> Паспорт Национального проекта «Образование» (2019-2024). </w:t>
      </w:r>
      <w:r w:rsidRPr="00A30FDB">
        <w:rPr>
          <w:bCs/>
          <w:color w:val="000000"/>
          <w:sz w:val="28"/>
          <w:szCs w:val="28"/>
        </w:rPr>
        <w:t>Утвержден президиумом Совета при Президенте</w:t>
      </w:r>
      <w:r w:rsidRPr="00A30FDB">
        <w:rPr>
          <w:color w:val="000000"/>
          <w:sz w:val="28"/>
          <w:szCs w:val="28"/>
        </w:rPr>
        <w:t xml:space="preserve"> РФ по стратегическому развитию и национальным </w:t>
      </w:r>
      <w:proofErr w:type="gramStart"/>
      <w:r w:rsidRPr="00A30FDB">
        <w:rPr>
          <w:color w:val="000000"/>
          <w:sz w:val="28"/>
          <w:szCs w:val="28"/>
        </w:rPr>
        <w:t>проектам  24.12.</w:t>
      </w:r>
      <w:proofErr w:type="gramEnd"/>
      <w:r w:rsidRPr="00A30FDB">
        <w:rPr>
          <w:color w:val="000000"/>
          <w:sz w:val="28"/>
          <w:szCs w:val="28"/>
        </w:rPr>
        <w:t xml:space="preserve"> 2018 г.(действ. ред.). </w:t>
      </w:r>
    </w:p>
    <w:p w14:paraId="1247F8DE" w14:textId="77777777" w:rsidR="00FE20A7" w:rsidRPr="00A30FDB" w:rsidRDefault="00FE20A7" w:rsidP="00FE20A7">
      <w:pPr>
        <w:numPr>
          <w:ilvl w:val="0"/>
          <w:numId w:val="20"/>
        </w:numPr>
        <w:shd w:val="clear" w:color="auto" w:fill="FFFFFF"/>
        <w:spacing w:line="360" w:lineRule="auto"/>
        <w:jc w:val="both"/>
        <w:textAlignment w:val="top"/>
        <w:rPr>
          <w:bCs/>
          <w:color w:val="000000"/>
          <w:spacing w:val="3"/>
          <w:kern w:val="36"/>
          <w:sz w:val="28"/>
          <w:szCs w:val="28"/>
        </w:rPr>
      </w:pPr>
      <w:r w:rsidRPr="00A30FDB">
        <w:rPr>
          <w:color w:val="000000"/>
          <w:sz w:val="28"/>
          <w:szCs w:val="28"/>
        </w:rPr>
        <w:t xml:space="preserve"> </w:t>
      </w:r>
      <w:r w:rsidRPr="00A30FDB">
        <w:rPr>
          <w:bCs/>
          <w:color w:val="000000"/>
          <w:spacing w:val="3"/>
          <w:kern w:val="36"/>
          <w:sz w:val="28"/>
          <w:szCs w:val="28"/>
        </w:rPr>
        <w:t xml:space="preserve">Паспорт Национального проекта «Здравоохранение» (2019-2024).  </w:t>
      </w:r>
    </w:p>
    <w:p w14:paraId="6E230CC0" w14:textId="77777777" w:rsidR="00FE20A7" w:rsidRPr="00A30FDB" w:rsidRDefault="00FE20A7" w:rsidP="00FE20A7">
      <w:pPr>
        <w:shd w:val="clear" w:color="auto" w:fill="FFFFFF"/>
        <w:spacing w:line="360" w:lineRule="auto"/>
        <w:ind w:left="1260"/>
        <w:jc w:val="both"/>
        <w:textAlignment w:val="top"/>
        <w:rPr>
          <w:color w:val="000000"/>
          <w:sz w:val="28"/>
          <w:szCs w:val="28"/>
        </w:rPr>
      </w:pPr>
      <w:r w:rsidRPr="00A30FDB">
        <w:rPr>
          <w:color w:val="000000"/>
          <w:sz w:val="28"/>
          <w:szCs w:val="28"/>
        </w:rPr>
        <w:t xml:space="preserve"> </w:t>
      </w:r>
      <w:r w:rsidRPr="00A30FDB">
        <w:rPr>
          <w:bCs/>
          <w:color w:val="000000"/>
          <w:sz w:val="28"/>
          <w:szCs w:val="28"/>
        </w:rPr>
        <w:t>Утвержден президиумом Совета при Президенте</w:t>
      </w:r>
      <w:r w:rsidRPr="00A30FDB">
        <w:rPr>
          <w:color w:val="000000"/>
          <w:sz w:val="28"/>
          <w:szCs w:val="28"/>
        </w:rPr>
        <w:t xml:space="preserve"> РФ по стратегическому развитию и национальным </w:t>
      </w:r>
      <w:proofErr w:type="gramStart"/>
      <w:r w:rsidRPr="00A30FDB">
        <w:rPr>
          <w:color w:val="000000"/>
          <w:sz w:val="28"/>
          <w:szCs w:val="28"/>
        </w:rPr>
        <w:t>проектам  24.12.</w:t>
      </w:r>
      <w:proofErr w:type="gramEnd"/>
      <w:r w:rsidRPr="00A30FDB">
        <w:rPr>
          <w:color w:val="000000"/>
          <w:sz w:val="28"/>
          <w:szCs w:val="28"/>
        </w:rPr>
        <w:t xml:space="preserve"> 2018 г.(действ. ред.). </w:t>
      </w:r>
    </w:p>
    <w:p w14:paraId="51AD131E" w14:textId="77777777" w:rsidR="00FE20A7" w:rsidRPr="00A30FDB" w:rsidRDefault="00FE20A7" w:rsidP="00FE20A7">
      <w:pPr>
        <w:numPr>
          <w:ilvl w:val="0"/>
          <w:numId w:val="20"/>
        </w:numPr>
        <w:shd w:val="clear" w:color="auto" w:fill="FFFFFF"/>
        <w:spacing w:line="360" w:lineRule="auto"/>
        <w:jc w:val="both"/>
        <w:textAlignment w:val="top"/>
        <w:rPr>
          <w:color w:val="000000"/>
          <w:sz w:val="28"/>
          <w:szCs w:val="28"/>
        </w:rPr>
      </w:pPr>
      <w:r w:rsidRPr="00A30FDB">
        <w:rPr>
          <w:color w:val="000000"/>
          <w:sz w:val="28"/>
          <w:szCs w:val="28"/>
        </w:rPr>
        <w:t xml:space="preserve"> </w:t>
      </w:r>
      <w:r w:rsidRPr="00A30FDB">
        <w:rPr>
          <w:bCs/>
          <w:color w:val="000000"/>
          <w:spacing w:val="3"/>
          <w:kern w:val="36"/>
          <w:sz w:val="28"/>
          <w:szCs w:val="28"/>
        </w:rPr>
        <w:t xml:space="preserve">Паспорт Национального проекта «Культура» (2019-2024). </w:t>
      </w:r>
      <w:r w:rsidRPr="00A30FDB">
        <w:rPr>
          <w:bCs/>
          <w:color w:val="000000"/>
          <w:sz w:val="28"/>
          <w:szCs w:val="28"/>
        </w:rPr>
        <w:t>Утвержден президиумом Совета при Президенте</w:t>
      </w:r>
      <w:r w:rsidRPr="00A30FDB">
        <w:rPr>
          <w:color w:val="000000"/>
          <w:sz w:val="28"/>
          <w:szCs w:val="28"/>
        </w:rPr>
        <w:t xml:space="preserve"> РФ по стратегическому развитию и национальным </w:t>
      </w:r>
      <w:proofErr w:type="gramStart"/>
      <w:r w:rsidRPr="00A30FDB">
        <w:rPr>
          <w:color w:val="000000"/>
          <w:sz w:val="28"/>
          <w:szCs w:val="28"/>
        </w:rPr>
        <w:t>проектам  24.12.</w:t>
      </w:r>
      <w:proofErr w:type="gramEnd"/>
      <w:r w:rsidRPr="00A30FDB">
        <w:rPr>
          <w:color w:val="000000"/>
          <w:sz w:val="28"/>
          <w:szCs w:val="28"/>
        </w:rPr>
        <w:t xml:space="preserve"> 2018 г.(действ. ред.).</w:t>
      </w:r>
    </w:p>
    <w:p w14:paraId="77C338FE" w14:textId="77777777" w:rsidR="00FE20A7" w:rsidRPr="00A30FDB" w:rsidRDefault="00FE20A7" w:rsidP="00FE20A7">
      <w:pPr>
        <w:numPr>
          <w:ilvl w:val="0"/>
          <w:numId w:val="20"/>
        </w:numPr>
        <w:shd w:val="clear" w:color="auto" w:fill="FFFFFF"/>
        <w:tabs>
          <w:tab w:val="clear" w:pos="1260"/>
          <w:tab w:val="num" w:pos="1211"/>
        </w:tabs>
        <w:spacing w:line="360" w:lineRule="auto"/>
        <w:jc w:val="both"/>
        <w:textAlignment w:val="top"/>
        <w:rPr>
          <w:color w:val="000000"/>
          <w:sz w:val="28"/>
          <w:szCs w:val="28"/>
        </w:rPr>
      </w:pPr>
      <w:r w:rsidRPr="00A30FDB">
        <w:rPr>
          <w:color w:val="000000"/>
          <w:sz w:val="28"/>
          <w:szCs w:val="28"/>
        </w:rPr>
        <w:t>Россия</w:t>
      </w:r>
      <w:r w:rsidRPr="00A30FDB">
        <w:rPr>
          <w:b/>
          <w:color w:val="000000"/>
          <w:sz w:val="28"/>
          <w:szCs w:val="28"/>
        </w:rPr>
        <w:t xml:space="preserve"> </w:t>
      </w:r>
      <w:r w:rsidRPr="00A30FDB">
        <w:rPr>
          <w:color w:val="000000"/>
          <w:sz w:val="28"/>
          <w:szCs w:val="28"/>
        </w:rPr>
        <w:t>в цифрах 2019:</w:t>
      </w:r>
      <w:r w:rsidRPr="00A30FDB">
        <w:rPr>
          <w:b/>
          <w:color w:val="000000"/>
          <w:sz w:val="28"/>
          <w:szCs w:val="28"/>
        </w:rPr>
        <w:t xml:space="preserve"> </w:t>
      </w:r>
      <w:proofErr w:type="spellStart"/>
      <w:r w:rsidRPr="00A30FDB">
        <w:rPr>
          <w:color w:val="000000"/>
          <w:sz w:val="28"/>
          <w:szCs w:val="28"/>
        </w:rPr>
        <w:t>Крат.стат.сб</w:t>
      </w:r>
      <w:proofErr w:type="spellEnd"/>
      <w:r w:rsidRPr="00A30FDB">
        <w:rPr>
          <w:color w:val="000000"/>
          <w:sz w:val="28"/>
          <w:szCs w:val="28"/>
        </w:rPr>
        <w:t xml:space="preserve">./М.: Росстат, 2019. </w:t>
      </w:r>
    </w:p>
    <w:p w14:paraId="176E52F9" w14:textId="77777777" w:rsidR="00FE20A7" w:rsidRPr="00A30FDB" w:rsidRDefault="00FE20A7" w:rsidP="00FE20A7">
      <w:pPr>
        <w:numPr>
          <w:ilvl w:val="0"/>
          <w:numId w:val="20"/>
        </w:numPr>
        <w:shd w:val="clear" w:color="auto" w:fill="FFFFFF"/>
        <w:tabs>
          <w:tab w:val="clear" w:pos="1260"/>
          <w:tab w:val="num" w:pos="1211"/>
        </w:tabs>
        <w:spacing w:line="360" w:lineRule="auto"/>
        <w:jc w:val="both"/>
        <w:textAlignment w:val="top"/>
        <w:rPr>
          <w:color w:val="000000"/>
          <w:sz w:val="28"/>
          <w:szCs w:val="28"/>
        </w:rPr>
      </w:pPr>
      <w:r w:rsidRPr="00A30FDB">
        <w:rPr>
          <w:color w:val="000000"/>
          <w:sz w:val="28"/>
          <w:szCs w:val="28"/>
        </w:rPr>
        <w:t>Садовничий В.А., Григорьева Н.С., Чубарова Т.В. От традиций к инновациям: реформы здравоохранения в современном мире. М.: Экономика, 2012. - 286 с.</w:t>
      </w:r>
    </w:p>
    <w:p w14:paraId="7E71E71B" w14:textId="77777777" w:rsidR="00FE20A7" w:rsidRPr="00A30FDB" w:rsidRDefault="00FE20A7" w:rsidP="00FE20A7">
      <w:pPr>
        <w:pStyle w:val="a4"/>
        <w:numPr>
          <w:ilvl w:val="0"/>
          <w:numId w:val="20"/>
        </w:numPr>
        <w:spacing w:before="0" w:beforeAutospacing="0" w:after="0" w:afterAutospacing="0" w:line="360" w:lineRule="auto"/>
        <w:jc w:val="both"/>
        <w:rPr>
          <w:color w:val="000000"/>
          <w:sz w:val="28"/>
          <w:szCs w:val="28"/>
        </w:rPr>
      </w:pPr>
      <w:proofErr w:type="spellStart"/>
      <w:r w:rsidRPr="00A30FDB">
        <w:rPr>
          <w:color w:val="000000"/>
          <w:sz w:val="28"/>
          <w:szCs w:val="28"/>
        </w:rPr>
        <w:t>Скрипник</w:t>
      </w:r>
      <w:proofErr w:type="spellEnd"/>
      <w:r w:rsidRPr="00A30FDB">
        <w:rPr>
          <w:color w:val="000000"/>
          <w:sz w:val="28"/>
          <w:szCs w:val="28"/>
        </w:rPr>
        <w:t xml:space="preserve"> О.Б. Социальная политика в сфере жилищно-коммунальных комплексов регионов, М.: 2012 - 168 c.</w:t>
      </w:r>
    </w:p>
    <w:p w14:paraId="72BBF00A" w14:textId="77777777" w:rsidR="00FE20A7" w:rsidRPr="00A30FDB" w:rsidRDefault="00FE20A7" w:rsidP="00FE20A7">
      <w:pPr>
        <w:numPr>
          <w:ilvl w:val="0"/>
          <w:numId w:val="20"/>
        </w:numPr>
        <w:shd w:val="clear" w:color="auto" w:fill="FFFFFF"/>
        <w:spacing w:line="360" w:lineRule="auto"/>
        <w:jc w:val="both"/>
        <w:textAlignment w:val="top"/>
        <w:rPr>
          <w:color w:val="000000"/>
          <w:sz w:val="28"/>
          <w:szCs w:val="28"/>
        </w:rPr>
      </w:pPr>
      <w:proofErr w:type="spellStart"/>
      <w:r w:rsidRPr="00A30FDB">
        <w:rPr>
          <w:color w:val="000000"/>
          <w:sz w:val="28"/>
          <w:szCs w:val="28"/>
        </w:rPr>
        <w:t>Слиняков</w:t>
      </w:r>
      <w:proofErr w:type="spellEnd"/>
      <w:r w:rsidRPr="00A30FDB">
        <w:rPr>
          <w:color w:val="000000"/>
          <w:sz w:val="28"/>
          <w:szCs w:val="28"/>
        </w:rPr>
        <w:t xml:space="preserve"> Ю.В. Менеджмент в жилищно-коммунальном хозяйстве. Учебник, М.: 2010 - 352 c.</w:t>
      </w:r>
    </w:p>
    <w:p w14:paraId="2EF4ABF1" w14:textId="77777777" w:rsidR="00FE20A7" w:rsidRPr="00A30FDB" w:rsidRDefault="00FE20A7" w:rsidP="00FE20A7">
      <w:pPr>
        <w:numPr>
          <w:ilvl w:val="0"/>
          <w:numId w:val="20"/>
        </w:numPr>
        <w:tabs>
          <w:tab w:val="clear" w:pos="1260"/>
          <w:tab w:val="num" w:pos="1211"/>
        </w:tabs>
        <w:spacing w:line="288" w:lineRule="atLeast"/>
        <w:ind w:left="1211"/>
        <w:outlineLvl w:val="0"/>
        <w:rPr>
          <w:bCs/>
          <w:color w:val="000000"/>
          <w:spacing w:val="3"/>
          <w:kern w:val="36"/>
          <w:sz w:val="28"/>
          <w:szCs w:val="28"/>
        </w:rPr>
      </w:pPr>
      <w:r w:rsidRPr="00A30FDB">
        <w:rPr>
          <w:color w:val="000000"/>
          <w:sz w:val="28"/>
          <w:szCs w:val="28"/>
        </w:rPr>
        <w:t xml:space="preserve"> </w:t>
      </w:r>
      <w:r w:rsidRPr="00A30FDB">
        <w:rPr>
          <w:bCs/>
          <w:color w:val="000000"/>
          <w:spacing w:val="3"/>
          <w:kern w:val="36"/>
          <w:sz w:val="28"/>
          <w:szCs w:val="28"/>
        </w:rPr>
        <w:t>Стенограмма: Отчет Дмитрия Медведева в Государственной Думе РФ о работе Правительства РФ. Российская газета, 11.04.2018 г.</w:t>
      </w:r>
    </w:p>
    <w:p w14:paraId="7B74FD36" w14:textId="77777777" w:rsidR="00FE20A7" w:rsidRPr="00A30FDB" w:rsidRDefault="00FE20A7" w:rsidP="00FE20A7">
      <w:pPr>
        <w:numPr>
          <w:ilvl w:val="0"/>
          <w:numId w:val="20"/>
        </w:numPr>
        <w:tabs>
          <w:tab w:val="clear" w:pos="1260"/>
          <w:tab w:val="left" w:pos="180"/>
          <w:tab w:val="left" w:pos="360"/>
          <w:tab w:val="num" w:pos="1211"/>
        </w:tabs>
        <w:spacing w:line="276" w:lineRule="auto"/>
        <w:ind w:left="1208" w:hanging="357"/>
        <w:jc w:val="both"/>
        <w:rPr>
          <w:bCs/>
          <w:color w:val="000000"/>
          <w:sz w:val="28"/>
          <w:szCs w:val="28"/>
        </w:rPr>
      </w:pPr>
      <w:r w:rsidRPr="00A30FDB">
        <w:rPr>
          <w:bCs/>
          <w:color w:val="000000"/>
          <w:sz w:val="28"/>
          <w:szCs w:val="28"/>
        </w:rPr>
        <w:t>Стратегия долгосрочного развития пенсионной системы РФ на период до 2030 года. Утверждена распоряжением Правительства РФ от 25 декабря 2012 г. № 2524-р. (с измен</w:t>
      </w:r>
      <w:proofErr w:type="gramStart"/>
      <w:r w:rsidRPr="00A30FDB">
        <w:rPr>
          <w:bCs/>
          <w:color w:val="000000"/>
          <w:sz w:val="28"/>
          <w:szCs w:val="28"/>
        </w:rPr>
        <w:t>.</w:t>
      </w:r>
      <w:proofErr w:type="gramEnd"/>
      <w:r w:rsidRPr="00A30FDB">
        <w:rPr>
          <w:bCs/>
          <w:color w:val="000000"/>
          <w:sz w:val="28"/>
          <w:szCs w:val="28"/>
        </w:rPr>
        <w:t xml:space="preserve"> и доп.)</w:t>
      </w:r>
    </w:p>
    <w:p w14:paraId="5222F774" w14:textId="77777777" w:rsidR="00FE20A7" w:rsidRPr="00A30FDB" w:rsidRDefault="00FE20A7" w:rsidP="00FE20A7">
      <w:pPr>
        <w:numPr>
          <w:ilvl w:val="0"/>
          <w:numId w:val="20"/>
        </w:numPr>
        <w:shd w:val="clear" w:color="auto" w:fill="FFFFFF"/>
        <w:tabs>
          <w:tab w:val="clear" w:pos="1260"/>
          <w:tab w:val="left" w:pos="845"/>
          <w:tab w:val="num" w:pos="1211"/>
        </w:tabs>
        <w:spacing w:line="276" w:lineRule="auto"/>
        <w:ind w:left="1134"/>
        <w:jc w:val="both"/>
        <w:textAlignment w:val="top"/>
        <w:rPr>
          <w:color w:val="000000"/>
          <w:sz w:val="28"/>
          <w:szCs w:val="28"/>
        </w:rPr>
      </w:pPr>
      <w:r w:rsidRPr="00A30FDB">
        <w:rPr>
          <w:bCs/>
          <w:color w:val="000000"/>
          <w:sz w:val="28"/>
          <w:szCs w:val="28"/>
        </w:rPr>
        <w:t xml:space="preserve">Стратегия развития информационного общества в Российской Федерации на 2017 -  2030 годы. Утверждена Указом Президента РФ </w:t>
      </w:r>
      <w:r w:rsidRPr="00A30FDB">
        <w:rPr>
          <w:color w:val="000000"/>
          <w:sz w:val="28"/>
          <w:szCs w:val="28"/>
        </w:rPr>
        <w:t xml:space="preserve">от 9 мая 2017 г. № 203. </w:t>
      </w:r>
    </w:p>
    <w:p w14:paraId="227BFA47" w14:textId="77777777" w:rsidR="00FE20A7" w:rsidRPr="00A30FDB" w:rsidRDefault="00FE20A7" w:rsidP="00FE20A7">
      <w:pPr>
        <w:numPr>
          <w:ilvl w:val="0"/>
          <w:numId w:val="20"/>
        </w:numPr>
        <w:shd w:val="clear" w:color="auto" w:fill="FFFFFF"/>
        <w:tabs>
          <w:tab w:val="clear" w:pos="1260"/>
          <w:tab w:val="left" w:pos="845"/>
          <w:tab w:val="num" w:pos="1211"/>
        </w:tabs>
        <w:spacing w:line="276" w:lineRule="auto"/>
        <w:ind w:left="1134"/>
        <w:jc w:val="both"/>
        <w:textAlignment w:val="top"/>
        <w:rPr>
          <w:color w:val="000000"/>
          <w:sz w:val="28"/>
          <w:szCs w:val="28"/>
        </w:rPr>
      </w:pPr>
      <w:r w:rsidRPr="00A30FDB">
        <w:rPr>
          <w:bCs/>
          <w:color w:val="000000"/>
          <w:sz w:val="28"/>
          <w:szCs w:val="28"/>
        </w:rPr>
        <w:t>Стратегия</w:t>
      </w:r>
      <w:r w:rsidRPr="00A30FDB">
        <w:rPr>
          <w:color w:val="000000"/>
          <w:sz w:val="28"/>
          <w:szCs w:val="28"/>
        </w:rPr>
        <w:t xml:space="preserve"> </w:t>
      </w:r>
      <w:r w:rsidRPr="00A30FDB">
        <w:rPr>
          <w:bCs/>
          <w:color w:val="000000"/>
          <w:sz w:val="28"/>
          <w:szCs w:val="28"/>
        </w:rPr>
        <w:t>развития малого и среднего предпринимательства в РФ на период до 2030г.</w:t>
      </w:r>
      <w:r w:rsidRPr="00A30FDB">
        <w:rPr>
          <w:color w:val="000000"/>
          <w:sz w:val="28"/>
          <w:szCs w:val="28"/>
        </w:rPr>
        <w:t xml:space="preserve"> Утверждена Распоряжением Правительства </w:t>
      </w:r>
      <w:proofErr w:type="gramStart"/>
      <w:r w:rsidRPr="00A30FDB">
        <w:rPr>
          <w:color w:val="000000"/>
          <w:sz w:val="28"/>
          <w:szCs w:val="28"/>
        </w:rPr>
        <w:t>РФ  от</w:t>
      </w:r>
      <w:proofErr w:type="gramEnd"/>
      <w:r w:rsidRPr="00A30FDB">
        <w:rPr>
          <w:color w:val="000000"/>
          <w:sz w:val="28"/>
          <w:szCs w:val="28"/>
        </w:rPr>
        <w:t xml:space="preserve"> 2 июня 2016 г. № 1083-р (действ. ред.). </w:t>
      </w:r>
    </w:p>
    <w:p w14:paraId="093D472B" w14:textId="77777777" w:rsidR="00FE20A7" w:rsidRPr="00A30FDB" w:rsidRDefault="00FE20A7" w:rsidP="00FE20A7">
      <w:pPr>
        <w:numPr>
          <w:ilvl w:val="0"/>
          <w:numId w:val="20"/>
        </w:numPr>
        <w:shd w:val="clear" w:color="auto" w:fill="FFFFFF"/>
        <w:tabs>
          <w:tab w:val="clear" w:pos="1260"/>
          <w:tab w:val="left" w:pos="845"/>
          <w:tab w:val="num" w:pos="1211"/>
        </w:tabs>
        <w:spacing w:line="276" w:lineRule="auto"/>
        <w:ind w:left="1134"/>
        <w:jc w:val="both"/>
        <w:textAlignment w:val="top"/>
        <w:rPr>
          <w:color w:val="000000"/>
          <w:sz w:val="28"/>
          <w:szCs w:val="28"/>
        </w:rPr>
      </w:pPr>
      <w:r w:rsidRPr="00A30FDB">
        <w:rPr>
          <w:color w:val="000000"/>
          <w:sz w:val="28"/>
          <w:szCs w:val="28"/>
        </w:rPr>
        <w:t xml:space="preserve">Темный Ю.В., Темная Л.Р. Экономика туризма. Учебник, М.: 2010 - 448 c. </w:t>
      </w:r>
    </w:p>
    <w:p w14:paraId="0EDFFA24" w14:textId="77777777" w:rsidR="00FE20A7" w:rsidRPr="00A30FDB" w:rsidRDefault="00FE20A7" w:rsidP="00FE20A7">
      <w:pPr>
        <w:numPr>
          <w:ilvl w:val="0"/>
          <w:numId w:val="20"/>
        </w:numPr>
        <w:shd w:val="clear" w:color="auto" w:fill="FFFFFF"/>
        <w:tabs>
          <w:tab w:val="clear" w:pos="1260"/>
          <w:tab w:val="left" w:pos="845"/>
          <w:tab w:val="num" w:pos="1211"/>
        </w:tabs>
        <w:spacing w:line="276" w:lineRule="auto"/>
        <w:ind w:left="1134"/>
        <w:jc w:val="both"/>
        <w:textAlignment w:val="top"/>
        <w:rPr>
          <w:color w:val="000000"/>
          <w:sz w:val="28"/>
          <w:szCs w:val="28"/>
        </w:rPr>
      </w:pPr>
      <w:proofErr w:type="spellStart"/>
      <w:r w:rsidRPr="00A30FDB">
        <w:rPr>
          <w:color w:val="000000"/>
          <w:sz w:val="28"/>
          <w:szCs w:val="28"/>
        </w:rPr>
        <w:t>Теребиленко</w:t>
      </w:r>
      <w:proofErr w:type="spellEnd"/>
      <w:r w:rsidRPr="00A30FDB">
        <w:rPr>
          <w:color w:val="000000"/>
          <w:sz w:val="28"/>
          <w:szCs w:val="28"/>
        </w:rPr>
        <w:t xml:space="preserve"> Б.Н. Механизмы управления реформированием телекоммуникационной отрасли. М.: Экономика, 2014. </w:t>
      </w:r>
    </w:p>
    <w:p w14:paraId="418BEF6D" w14:textId="77777777" w:rsidR="00FE20A7" w:rsidRPr="00A30FDB" w:rsidRDefault="00FE20A7" w:rsidP="00FE20A7">
      <w:pPr>
        <w:numPr>
          <w:ilvl w:val="0"/>
          <w:numId w:val="20"/>
        </w:numPr>
        <w:shd w:val="clear" w:color="auto" w:fill="FFFFFF"/>
        <w:tabs>
          <w:tab w:val="clear" w:pos="1260"/>
          <w:tab w:val="left" w:pos="845"/>
          <w:tab w:val="num" w:pos="1211"/>
        </w:tabs>
        <w:spacing w:line="276" w:lineRule="auto"/>
        <w:ind w:left="1134"/>
        <w:jc w:val="both"/>
        <w:textAlignment w:val="top"/>
        <w:rPr>
          <w:color w:val="000000"/>
          <w:sz w:val="28"/>
          <w:szCs w:val="28"/>
        </w:rPr>
      </w:pPr>
      <w:r w:rsidRPr="00A30FDB">
        <w:rPr>
          <w:color w:val="000000"/>
          <w:sz w:val="28"/>
          <w:szCs w:val="28"/>
        </w:rPr>
        <w:t xml:space="preserve">Экономика   </w:t>
      </w:r>
      <w:proofErr w:type="gramStart"/>
      <w:r w:rsidRPr="00A30FDB">
        <w:rPr>
          <w:color w:val="000000"/>
          <w:sz w:val="28"/>
          <w:szCs w:val="28"/>
        </w:rPr>
        <w:t>здравоохранения:  учебное</w:t>
      </w:r>
      <w:proofErr w:type="gramEnd"/>
      <w:r w:rsidRPr="00A30FDB">
        <w:rPr>
          <w:color w:val="000000"/>
          <w:sz w:val="28"/>
          <w:szCs w:val="28"/>
        </w:rPr>
        <w:t xml:space="preserve">  пособие / Под  научной  ред. М.Г. </w:t>
      </w:r>
      <w:proofErr w:type="spellStart"/>
      <w:r w:rsidRPr="00A30FDB">
        <w:rPr>
          <w:color w:val="000000"/>
          <w:sz w:val="28"/>
          <w:szCs w:val="28"/>
        </w:rPr>
        <w:t>Колосницыной</w:t>
      </w:r>
      <w:proofErr w:type="spellEnd"/>
      <w:r w:rsidRPr="00A30FDB">
        <w:rPr>
          <w:color w:val="000000"/>
          <w:sz w:val="28"/>
          <w:szCs w:val="28"/>
        </w:rPr>
        <w:t xml:space="preserve">, И.М. </w:t>
      </w:r>
      <w:proofErr w:type="spellStart"/>
      <w:r w:rsidRPr="00A30FDB">
        <w:rPr>
          <w:color w:val="000000"/>
          <w:sz w:val="28"/>
          <w:szCs w:val="28"/>
        </w:rPr>
        <w:t>Шеймана</w:t>
      </w:r>
      <w:proofErr w:type="spellEnd"/>
      <w:r w:rsidRPr="00A30FDB">
        <w:rPr>
          <w:color w:val="000000"/>
          <w:sz w:val="28"/>
          <w:szCs w:val="28"/>
        </w:rPr>
        <w:t xml:space="preserve">, </w:t>
      </w:r>
      <w:proofErr w:type="spellStart"/>
      <w:r w:rsidRPr="00A30FDB">
        <w:rPr>
          <w:color w:val="000000"/>
          <w:sz w:val="28"/>
          <w:szCs w:val="28"/>
        </w:rPr>
        <w:t>С.В.Шишкина</w:t>
      </w:r>
      <w:proofErr w:type="spellEnd"/>
      <w:r w:rsidRPr="00A30FDB">
        <w:rPr>
          <w:color w:val="000000"/>
          <w:sz w:val="28"/>
          <w:szCs w:val="28"/>
        </w:rPr>
        <w:t xml:space="preserve">. 2е изд., </w:t>
      </w:r>
      <w:proofErr w:type="spellStart"/>
      <w:r w:rsidRPr="00A30FDB">
        <w:rPr>
          <w:color w:val="000000"/>
          <w:sz w:val="28"/>
          <w:szCs w:val="28"/>
        </w:rPr>
        <w:t>перераб</w:t>
      </w:r>
      <w:proofErr w:type="spellEnd"/>
      <w:proofErr w:type="gramStart"/>
      <w:r w:rsidRPr="00A30FDB">
        <w:rPr>
          <w:color w:val="000000"/>
          <w:sz w:val="28"/>
          <w:szCs w:val="28"/>
        </w:rPr>
        <w:t>.</w:t>
      </w:r>
      <w:proofErr w:type="gramEnd"/>
      <w:r w:rsidRPr="00A30FDB">
        <w:rPr>
          <w:color w:val="000000"/>
          <w:sz w:val="28"/>
          <w:szCs w:val="28"/>
        </w:rPr>
        <w:t xml:space="preserve"> и доп. М.: Изд. Группа «ГЭОТАР-Медиа», 2018. </w:t>
      </w:r>
    </w:p>
    <w:p w14:paraId="306CF2DA" w14:textId="77777777" w:rsidR="00FE20A7" w:rsidRPr="00A30FDB" w:rsidRDefault="00FE20A7" w:rsidP="00FE20A7">
      <w:pPr>
        <w:numPr>
          <w:ilvl w:val="0"/>
          <w:numId w:val="20"/>
        </w:numPr>
        <w:jc w:val="both"/>
        <w:rPr>
          <w:color w:val="000000"/>
          <w:sz w:val="28"/>
          <w:szCs w:val="28"/>
          <w:lang w:val="en-US"/>
        </w:rPr>
      </w:pPr>
      <w:r w:rsidRPr="00A30FDB">
        <w:rPr>
          <w:color w:val="000000"/>
          <w:sz w:val="28"/>
          <w:szCs w:val="28"/>
          <w:lang w:val="en-US"/>
        </w:rPr>
        <w:t xml:space="preserve">Education at a Glance 2017: OECD Indicators, OECD </w:t>
      </w:r>
      <w:proofErr w:type="spellStart"/>
      <w:r w:rsidRPr="00A30FDB">
        <w:rPr>
          <w:color w:val="000000"/>
          <w:sz w:val="28"/>
          <w:szCs w:val="28"/>
          <w:lang w:val="en-US"/>
        </w:rPr>
        <w:t>Publising</w:t>
      </w:r>
      <w:proofErr w:type="spellEnd"/>
      <w:r w:rsidRPr="00A30FDB">
        <w:rPr>
          <w:color w:val="000000"/>
          <w:sz w:val="28"/>
          <w:szCs w:val="28"/>
          <w:lang w:val="en-US"/>
        </w:rPr>
        <w:t>, Paris, 2017.</w:t>
      </w:r>
    </w:p>
    <w:p w14:paraId="5EAD6F42" w14:textId="77777777" w:rsidR="00FE20A7" w:rsidRPr="00A30FDB" w:rsidRDefault="00FE20A7" w:rsidP="00FE20A7">
      <w:pPr>
        <w:numPr>
          <w:ilvl w:val="0"/>
          <w:numId w:val="20"/>
        </w:numPr>
        <w:tabs>
          <w:tab w:val="left" w:pos="993"/>
        </w:tabs>
        <w:rPr>
          <w:color w:val="000000"/>
          <w:sz w:val="28"/>
          <w:szCs w:val="28"/>
          <w:u w:val="single"/>
          <w:lang w:val="en-US"/>
        </w:rPr>
      </w:pPr>
      <w:r w:rsidRPr="00A30FDB">
        <w:rPr>
          <w:color w:val="000000"/>
          <w:sz w:val="28"/>
          <w:szCs w:val="28"/>
          <w:lang w:val="en-US"/>
        </w:rPr>
        <w:t xml:space="preserve"> Human Capital Report 2015. WEF, 2015. </w:t>
      </w:r>
      <w:hyperlink r:id="rId41" w:history="1">
        <w:r w:rsidRPr="00A30FDB">
          <w:rPr>
            <w:rStyle w:val="a3"/>
            <w:color w:val="000000"/>
            <w:sz w:val="28"/>
            <w:szCs w:val="28"/>
            <w:lang w:val="en-US"/>
          </w:rPr>
          <w:t>URL:http://reports.weforum.</w:t>
        </w:r>
        <w:r w:rsidRPr="00FE20A7">
          <w:rPr>
            <w:rStyle w:val="a3"/>
            <w:color w:val="000000"/>
            <w:sz w:val="28"/>
            <w:szCs w:val="28"/>
            <w:lang w:val="en-US"/>
          </w:rPr>
          <w:t xml:space="preserve"> </w:t>
        </w:r>
        <w:r w:rsidRPr="00A30FDB">
          <w:rPr>
            <w:rStyle w:val="a3"/>
            <w:color w:val="000000"/>
            <w:sz w:val="28"/>
            <w:szCs w:val="28"/>
            <w:lang w:val="en-US"/>
          </w:rPr>
          <w:t>org/human-</w:t>
        </w:r>
      </w:hyperlink>
      <w:r w:rsidRPr="00A30FDB">
        <w:rPr>
          <w:color w:val="000000"/>
          <w:sz w:val="28"/>
          <w:szCs w:val="28"/>
          <w:lang w:val="en-US"/>
        </w:rPr>
        <w:t xml:space="preserve"> </w:t>
      </w:r>
      <w:r w:rsidRPr="00A30FDB">
        <w:rPr>
          <w:color w:val="000000"/>
          <w:sz w:val="28"/>
          <w:szCs w:val="28"/>
          <w:u w:val="single"/>
          <w:lang w:val="en-US"/>
        </w:rPr>
        <w:t>capital-report-2015/rankings/</w:t>
      </w:r>
    </w:p>
    <w:p w14:paraId="3E921D8E" w14:textId="77777777" w:rsidR="00FE20A7" w:rsidRPr="00A30FDB" w:rsidRDefault="00FE20A7" w:rsidP="00FE20A7">
      <w:pPr>
        <w:numPr>
          <w:ilvl w:val="0"/>
          <w:numId w:val="20"/>
        </w:numPr>
        <w:tabs>
          <w:tab w:val="left" w:pos="960"/>
        </w:tabs>
        <w:rPr>
          <w:color w:val="000000"/>
          <w:sz w:val="28"/>
          <w:szCs w:val="28"/>
          <w:lang w:val="en-US"/>
        </w:rPr>
      </w:pPr>
      <w:r w:rsidRPr="00A30FDB">
        <w:rPr>
          <w:color w:val="000000"/>
          <w:sz w:val="28"/>
          <w:szCs w:val="28"/>
          <w:lang w:val="en-US"/>
        </w:rPr>
        <w:t xml:space="preserve"> Growth in Services: Fostering Employment, Productivity and Innovation.  Meeting of the OECD Council at Ministerial Level. Paris: OECD, 2005.</w:t>
      </w:r>
    </w:p>
    <w:p w14:paraId="06849D9E" w14:textId="77777777" w:rsidR="00FE20A7" w:rsidRPr="00A30FDB" w:rsidRDefault="00FE20A7" w:rsidP="00FE20A7">
      <w:pPr>
        <w:pStyle w:val="aa"/>
        <w:numPr>
          <w:ilvl w:val="0"/>
          <w:numId w:val="20"/>
        </w:numPr>
        <w:rPr>
          <w:rFonts w:eastAsia="Calibri"/>
          <w:color w:val="000000"/>
          <w:sz w:val="28"/>
          <w:szCs w:val="28"/>
          <w:lang w:val="en-US" w:eastAsia="en-US"/>
        </w:rPr>
      </w:pPr>
      <w:r w:rsidRPr="00A30FDB">
        <w:rPr>
          <w:color w:val="000000"/>
          <w:sz w:val="28"/>
          <w:szCs w:val="28"/>
          <w:lang w:val="en-US"/>
        </w:rPr>
        <w:t xml:space="preserve"> Human Development Indices and </w:t>
      </w:r>
      <w:proofErr w:type="gramStart"/>
      <w:r w:rsidRPr="00A30FDB">
        <w:rPr>
          <w:color w:val="000000"/>
          <w:sz w:val="28"/>
          <w:szCs w:val="28"/>
          <w:lang w:val="en-US"/>
        </w:rPr>
        <w:t xml:space="preserve">Indicators  </w:t>
      </w:r>
      <w:r w:rsidRPr="00A30FDB">
        <w:rPr>
          <w:bCs/>
          <w:color w:val="000000"/>
          <w:sz w:val="28"/>
          <w:szCs w:val="28"/>
          <w:lang w:val="en-US"/>
        </w:rPr>
        <w:t>2018</w:t>
      </w:r>
      <w:proofErr w:type="gramEnd"/>
      <w:r w:rsidRPr="00A30FDB">
        <w:rPr>
          <w:bCs/>
          <w:color w:val="000000"/>
          <w:sz w:val="28"/>
          <w:szCs w:val="28"/>
          <w:lang w:val="en-US"/>
        </w:rPr>
        <w:t xml:space="preserve">: Statistical Update. </w:t>
      </w:r>
      <w:proofErr w:type="gramStart"/>
      <w:r w:rsidRPr="00A30FDB">
        <w:rPr>
          <w:bCs/>
          <w:color w:val="000000"/>
          <w:sz w:val="28"/>
          <w:szCs w:val="28"/>
          <w:lang w:val="en-US"/>
        </w:rPr>
        <w:t>UNDP,</w:t>
      </w:r>
      <w:r w:rsidRPr="00A30FDB">
        <w:rPr>
          <w:bCs/>
          <w:color w:val="000000"/>
          <w:sz w:val="28"/>
          <w:szCs w:val="28"/>
        </w:rPr>
        <w:t xml:space="preserve"> </w:t>
      </w:r>
      <w:r w:rsidRPr="00A30FDB">
        <w:rPr>
          <w:bCs/>
          <w:color w:val="000000"/>
          <w:sz w:val="28"/>
          <w:szCs w:val="28"/>
          <w:lang w:val="en-US"/>
        </w:rPr>
        <w:t xml:space="preserve"> NY</w:t>
      </w:r>
      <w:proofErr w:type="gramEnd"/>
      <w:r w:rsidRPr="00A30FDB">
        <w:rPr>
          <w:bCs/>
          <w:color w:val="000000"/>
          <w:sz w:val="28"/>
          <w:szCs w:val="28"/>
          <w:lang w:val="en-US"/>
        </w:rPr>
        <w:t>, 2018.</w:t>
      </w:r>
      <w:r w:rsidRPr="00A30FDB">
        <w:rPr>
          <w:rFonts w:eastAsia="Calibri"/>
          <w:color w:val="000000"/>
          <w:sz w:val="28"/>
          <w:szCs w:val="28"/>
          <w:lang w:val="en-US" w:eastAsia="en-US"/>
        </w:rPr>
        <w:t xml:space="preserve"> </w:t>
      </w:r>
    </w:p>
    <w:p w14:paraId="289F5F63" w14:textId="77777777" w:rsidR="00FE20A7" w:rsidRPr="00A30FDB" w:rsidRDefault="00FE20A7" w:rsidP="00FE20A7">
      <w:pPr>
        <w:numPr>
          <w:ilvl w:val="0"/>
          <w:numId w:val="20"/>
        </w:numPr>
        <w:autoSpaceDE w:val="0"/>
        <w:autoSpaceDN w:val="0"/>
        <w:adjustRightInd w:val="0"/>
        <w:jc w:val="both"/>
        <w:rPr>
          <w:color w:val="000000"/>
          <w:sz w:val="28"/>
          <w:szCs w:val="28"/>
          <w:lang w:val="en-US"/>
        </w:rPr>
      </w:pPr>
      <w:r w:rsidRPr="00A30FDB">
        <w:rPr>
          <w:color w:val="000000"/>
          <w:sz w:val="28"/>
          <w:szCs w:val="28"/>
          <w:lang w:val="en-US"/>
        </w:rPr>
        <w:t xml:space="preserve"> </w:t>
      </w:r>
      <w:r w:rsidRPr="00A30FDB">
        <w:rPr>
          <w:iCs/>
          <w:color w:val="000000"/>
          <w:sz w:val="28"/>
          <w:szCs w:val="28"/>
          <w:lang w:val="en-US"/>
        </w:rPr>
        <w:t>Mohammed K.</w:t>
      </w:r>
      <w:r w:rsidRPr="00A30FDB">
        <w:rPr>
          <w:color w:val="000000"/>
          <w:sz w:val="28"/>
          <w:szCs w:val="28"/>
          <w:lang w:val="en-US"/>
        </w:rPr>
        <w:t xml:space="preserve">, </w:t>
      </w:r>
      <w:r w:rsidRPr="00A30FDB">
        <w:rPr>
          <w:iCs/>
          <w:color w:val="000000"/>
          <w:sz w:val="28"/>
          <w:szCs w:val="28"/>
          <w:lang w:val="en-US"/>
        </w:rPr>
        <w:t>Nolan M.B.</w:t>
      </w:r>
      <w:r w:rsidRPr="00A30FDB">
        <w:rPr>
          <w:color w:val="000000"/>
          <w:sz w:val="28"/>
          <w:szCs w:val="28"/>
          <w:lang w:val="en-US"/>
        </w:rPr>
        <w:t xml:space="preserve">, </w:t>
      </w:r>
      <w:proofErr w:type="spellStart"/>
      <w:r w:rsidRPr="00A30FDB">
        <w:rPr>
          <w:iCs/>
          <w:color w:val="000000"/>
          <w:sz w:val="28"/>
          <w:szCs w:val="28"/>
          <w:lang w:val="en-US"/>
        </w:rPr>
        <w:t>Rajjo</w:t>
      </w:r>
      <w:proofErr w:type="spellEnd"/>
      <w:r w:rsidRPr="00A30FDB">
        <w:rPr>
          <w:iCs/>
          <w:color w:val="000000"/>
          <w:sz w:val="28"/>
          <w:szCs w:val="28"/>
          <w:lang w:val="en-US"/>
        </w:rPr>
        <w:t xml:space="preserve"> T.</w:t>
      </w:r>
      <w:r w:rsidRPr="00A30FDB">
        <w:rPr>
          <w:color w:val="000000"/>
          <w:sz w:val="28"/>
          <w:szCs w:val="28"/>
          <w:lang w:val="en-US"/>
        </w:rPr>
        <w:t xml:space="preserve">, </w:t>
      </w:r>
      <w:r w:rsidRPr="00A30FDB">
        <w:rPr>
          <w:iCs/>
          <w:color w:val="000000"/>
          <w:sz w:val="28"/>
          <w:szCs w:val="28"/>
          <w:lang w:val="en-US"/>
        </w:rPr>
        <w:t>Shah N.D.</w:t>
      </w:r>
      <w:r w:rsidRPr="00A30FDB">
        <w:rPr>
          <w:color w:val="000000"/>
          <w:sz w:val="28"/>
          <w:szCs w:val="28"/>
          <w:lang w:val="en-US"/>
        </w:rPr>
        <w:t xml:space="preserve">, </w:t>
      </w:r>
      <w:r w:rsidRPr="00A30FDB">
        <w:rPr>
          <w:iCs/>
          <w:color w:val="000000"/>
          <w:sz w:val="28"/>
          <w:szCs w:val="28"/>
          <w:lang w:val="en-US"/>
        </w:rPr>
        <w:t xml:space="preserve">Prokop </w:t>
      </w:r>
      <w:proofErr w:type="gramStart"/>
      <w:r w:rsidRPr="00A30FDB">
        <w:rPr>
          <w:iCs/>
          <w:color w:val="000000"/>
          <w:sz w:val="28"/>
          <w:szCs w:val="28"/>
          <w:lang w:val="en-US"/>
        </w:rPr>
        <w:t>L.J.</w:t>
      </w:r>
      <w:r w:rsidRPr="00A30FDB">
        <w:rPr>
          <w:color w:val="000000"/>
          <w:sz w:val="28"/>
          <w:szCs w:val="28"/>
          <w:lang w:val="en-US"/>
        </w:rPr>
        <w:t>,</w:t>
      </w:r>
      <w:proofErr w:type="spellStart"/>
      <w:r w:rsidRPr="00A30FDB">
        <w:rPr>
          <w:iCs/>
          <w:color w:val="000000"/>
          <w:sz w:val="28"/>
          <w:szCs w:val="28"/>
          <w:lang w:val="en-US"/>
        </w:rPr>
        <w:t>Varkey</w:t>
      </w:r>
      <w:proofErr w:type="spellEnd"/>
      <w:proofErr w:type="gramEnd"/>
      <w:r w:rsidRPr="00A30FDB">
        <w:rPr>
          <w:iCs/>
          <w:color w:val="000000"/>
          <w:sz w:val="28"/>
          <w:szCs w:val="28"/>
          <w:lang w:val="en-US"/>
        </w:rPr>
        <w:t xml:space="preserve"> P.</w:t>
      </w:r>
      <w:r w:rsidRPr="00A30FDB">
        <w:rPr>
          <w:color w:val="000000"/>
          <w:sz w:val="28"/>
          <w:szCs w:val="28"/>
          <w:lang w:val="en-US"/>
        </w:rPr>
        <w:t xml:space="preserve">, </w:t>
      </w:r>
      <w:r w:rsidRPr="00A30FDB">
        <w:rPr>
          <w:iCs/>
          <w:color w:val="000000"/>
          <w:sz w:val="28"/>
          <w:szCs w:val="28"/>
          <w:lang w:val="en-US"/>
        </w:rPr>
        <w:t xml:space="preserve">Murad M.H. </w:t>
      </w:r>
      <w:r w:rsidRPr="00A30FDB">
        <w:rPr>
          <w:color w:val="000000"/>
          <w:sz w:val="28"/>
          <w:szCs w:val="28"/>
          <w:lang w:val="en-US"/>
        </w:rPr>
        <w:t xml:space="preserve">Creating a Patient-Centered Health Care Delivery System. A </w:t>
      </w:r>
      <w:proofErr w:type="gramStart"/>
      <w:r w:rsidRPr="00A30FDB">
        <w:rPr>
          <w:color w:val="000000"/>
          <w:sz w:val="28"/>
          <w:szCs w:val="28"/>
          <w:lang w:val="en-US"/>
        </w:rPr>
        <w:t>Systematic  Review</w:t>
      </w:r>
      <w:proofErr w:type="gramEnd"/>
      <w:r w:rsidRPr="00A30FDB">
        <w:rPr>
          <w:color w:val="000000"/>
          <w:sz w:val="28"/>
          <w:szCs w:val="28"/>
          <w:lang w:val="en-US"/>
        </w:rPr>
        <w:t xml:space="preserve"> of Health Care Quality From the Patient Perspective // American Journal  of Medical Quality. 2016. Vol. 31. Issue 1. </w:t>
      </w:r>
    </w:p>
    <w:p w14:paraId="051B1A28" w14:textId="77777777" w:rsidR="00FE20A7" w:rsidRPr="00A30FDB" w:rsidRDefault="00FE20A7" w:rsidP="00FE20A7">
      <w:pPr>
        <w:numPr>
          <w:ilvl w:val="0"/>
          <w:numId w:val="20"/>
        </w:numPr>
        <w:autoSpaceDE w:val="0"/>
        <w:autoSpaceDN w:val="0"/>
        <w:adjustRightInd w:val="0"/>
        <w:rPr>
          <w:iCs/>
          <w:color w:val="000000"/>
          <w:sz w:val="28"/>
          <w:szCs w:val="28"/>
          <w:lang w:val="en-US"/>
        </w:rPr>
      </w:pPr>
      <w:r w:rsidRPr="00A30FDB">
        <w:rPr>
          <w:color w:val="000000"/>
          <w:sz w:val="28"/>
          <w:szCs w:val="28"/>
          <w:lang w:val="en-US"/>
        </w:rPr>
        <w:t xml:space="preserve"> </w:t>
      </w:r>
      <w:r w:rsidRPr="00A30FDB">
        <w:rPr>
          <w:iCs/>
          <w:color w:val="000000"/>
          <w:sz w:val="28"/>
          <w:szCs w:val="28"/>
          <w:lang w:val="en-US"/>
        </w:rPr>
        <w:t>OECD Health at a Glance. Paris: OECD, 2017.</w:t>
      </w:r>
    </w:p>
    <w:p w14:paraId="7BC7250D" w14:textId="77777777" w:rsidR="00FE20A7" w:rsidRPr="00A30FDB" w:rsidRDefault="00FE20A7" w:rsidP="00FE20A7">
      <w:pPr>
        <w:numPr>
          <w:ilvl w:val="0"/>
          <w:numId w:val="20"/>
        </w:numPr>
        <w:autoSpaceDE w:val="0"/>
        <w:autoSpaceDN w:val="0"/>
        <w:adjustRightInd w:val="0"/>
        <w:rPr>
          <w:iCs/>
          <w:color w:val="000000"/>
          <w:sz w:val="28"/>
          <w:szCs w:val="28"/>
          <w:lang w:val="en-US"/>
        </w:rPr>
      </w:pPr>
      <w:r w:rsidRPr="00A30FDB">
        <w:rPr>
          <w:iCs/>
          <w:color w:val="000000"/>
          <w:sz w:val="28"/>
          <w:szCs w:val="28"/>
          <w:lang w:val="en-US"/>
        </w:rPr>
        <w:t xml:space="preserve"> OECD Pensions at a Glance 2017: OECD and G 20 Indicators, OECD </w:t>
      </w:r>
    </w:p>
    <w:p w14:paraId="21E57097" w14:textId="77777777" w:rsidR="00FE20A7" w:rsidRPr="00A30FDB" w:rsidRDefault="00FE20A7" w:rsidP="00FE20A7">
      <w:pPr>
        <w:autoSpaceDE w:val="0"/>
        <w:autoSpaceDN w:val="0"/>
        <w:adjustRightInd w:val="0"/>
        <w:ind w:left="1260"/>
        <w:rPr>
          <w:iCs/>
          <w:color w:val="000000"/>
          <w:sz w:val="28"/>
          <w:szCs w:val="28"/>
          <w:lang w:val="en-US"/>
        </w:rPr>
      </w:pPr>
      <w:r w:rsidRPr="00A30FDB">
        <w:rPr>
          <w:iCs/>
          <w:color w:val="000000"/>
          <w:sz w:val="28"/>
          <w:szCs w:val="28"/>
          <w:lang w:val="en-US"/>
        </w:rPr>
        <w:t xml:space="preserve">Publishing, Paris. URL: </w:t>
      </w:r>
      <w:r w:rsidRPr="00A30FDB">
        <w:rPr>
          <w:iCs/>
          <w:color w:val="000000"/>
          <w:sz w:val="28"/>
          <w:szCs w:val="28"/>
          <w:u w:val="single"/>
          <w:lang w:val="en-US"/>
        </w:rPr>
        <w:t>http: // dx.doi.org/ 10.1787/pension_glance-2017-en</w:t>
      </w:r>
      <w:r w:rsidRPr="00A30FDB">
        <w:rPr>
          <w:iCs/>
          <w:color w:val="000000"/>
          <w:sz w:val="28"/>
          <w:szCs w:val="28"/>
          <w:lang w:val="en-US"/>
        </w:rPr>
        <w:t xml:space="preserve"> </w:t>
      </w:r>
    </w:p>
    <w:p w14:paraId="7A1D16E9" w14:textId="77777777" w:rsidR="00FE20A7" w:rsidRPr="00A30FDB" w:rsidRDefault="00FE20A7" w:rsidP="00FE20A7">
      <w:pPr>
        <w:numPr>
          <w:ilvl w:val="0"/>
          <w:numId w:val="20"/>
        </w:numPr>
        <w:shd w:val="clear" w:color="auto" w:fill="FDFDFD"/>
        <w:textAlignment w:val="baseline"/>
        <w:outlineLvl w:val="2"/>
        <w:rPr>
          <w:color w:val="000000"/>
          <w:sz w:val="28"/>
          <w:szCs w:val="28"/>
          <w:lang w:val="en-US"/>
        </w:rPr>
      </w:pPr>
      <w:r w:rsidRPr="00A30FDB">
        <w:rPr>
          <w:color w:val="000000"/>
          <w:sz w:val="28"/>
          <w:szCs w:val="28"/>
          <w:lang w:val="en-US"/>
        </w:rPr>
        <w:t xml:space="preserve"> Social Security Programs </w:t>
      </w:r>
      <w:proofErr w:type="spellStart"/>
      <w:r w:rsidRPr="00A30FDB">
        <w:rPr>
          <w:color w:val="000000"/>
          <w:sz w:val="28"/>
          <w:szCs w:val="28"/>
          <w:lang w:val="en-US"/>
        </w:rPr>
        <w:t>Troughout</w:t>
      </w:r>
      <w:proofErr w:type="spellEnd"/>
      <w:r w:rsidRPr="00A30FDB">
        <w:rPr>
          <w:color w:val="000000"/>
          <w:sz w:val="28"/>
          <w:szCs w:val="28"/>
          <w:lang w:val="en-US"/>
        </w:rPr>
        <w:t xml:space="preserve"> the World. Washington: Social Security Administration and ISSA. 2009-2012.</w:t>
      </w:r>
    </w:p>
    <w:p w14:paraId="4904E27A" w14:textId="77777777" w:rsidR="00FE20A7" w:rsidRPr="00A30FDB" w:rsidRDefault="00FE20A7" w:rsidP="00FE20A7">
      <w:pPr>
        <w:pStyle w:val="aa"/>
        <w:numPr>
          <w:ilvl w:val="0"/>
          <w:numId w:val="20"/>
        </w:numPr>
        <w:spacing w:line="276" w:lineRule="auto"/>
        <w:rPr>
          <w:color w:val="000000"/>
          <w:sz w:val="28"/>
          <w:szCs w:val="28"/>
        </w:rPr>
      </w:pPr>
      <w:r w:rsidRPr="00A30FDB">
        <w:rPr>
          <w:color w:val="000000"/>
          <w:sz w:val="28"/>
          <w:szCs w:val="28"/>
          <w:lang w:val="en-US"/>
        </w:rPr>
        <w:t xml:space="preserve"> T</w:t>
      </w:r>
      <w:r w:rsidRPr="00A30FDB">
        <w:rPr>
          <w:rStyle w:val="A10"/>
          <w:sz w:val="28"/>
          <w:szCs w:val="28"/>
          <w:lang w:val="en-US"/>
        </w:rPr>
        <w:t>he Global Human Capital Report 2017.</w:t>
      </w:r>
      <w:r w:rsidRPr="00A30FDB">
        <w:rPr>
          <w:color w:val="000000"/>
          <w:sz w:val="28"/>
          <w:szCs w:val="28"/>
          <w:lang w:val="en-US"/>
        </w:rPr>
        <w:t>Preparing people for the future of work. WEF, 2017.</w:t>
      </w:r>
    </w:p>
    <w:p w14:paraId="5B7149A5" w14:textId="77777777" w:rsidR="00FE20A7" w:rsidRPr="00A30FDB" w:rsidRDefault="00FE20A7" w:rsidP="00FE20A7">
      <w:pPr>
        <w:pStyle w:val="aa"/>
        <w:spacing w:line="276" w:lineRule="auto"/>
        <w:rPr>
          <w:color w:val="000000"/>
          <w:sz w:val="28"/>
          <w:szCs w:val="28"/>
        </w:rPr>
      </w:pPr>
      <w:r w:rsidRPr="00A30FDB">
        <w:rPr>
          <w:color w:val="000000"/>
          <w:sz w:val="28"/>
          <w:szCs w:val="28"/>
        </w:rPr>
        <w:t xml:space="preserve">     </w:t>
      </w:r>
    </w:p>
    <w:p w14:paraId="24232B4A" w14:textId="77777777" w:rsidR="00FE20A7" w:rsidRPr="00A30FDB" w:rsidRDefault="00FE20A7" w:rsidP="00FE20A7">
      <w:pPr>
        <w:jc w:val="both"/>
        <w:rPr>
          <w:i/>
          <w:color w:val="000000"/>
          <w:sz w:val="28"/>
          <w:szCs w:val="28"/>
        </w:rPr>
      </w:pPr>
      <w:r w:rsidRPr="00A30FDB">
        <w:rPr>
          <w:color w:val="000000"/>
          <w:sz w:val="28"/>
          <w:szCs w:val="28"/>
        </w:rPr>
        <w:t xml:space="preserve">       </w:t>
      </w:r>
      <w:r w:rsidRPr="00A30FDB">
        <w:rPr>
          <w:i/>
          <w:color w:val="000000"/>
          <w:sz w:val="28"/>
          <w:szCs w:val="28"/>
        </w:rPr>
        <w:t>Интернет-ресурсы</w:t>
      </w:r>
    </w:p>
    <w:p w14:paraId="74408262" w14:textId="77777777" w:rsidR="00FE20A7" w:rsidRPr="00A30FDB" w:rsidRDefault="00FE20A7" w:rsidP="00FE20A7">
      <w:pPr>
        <w:jc w:val="both"/>
        <w:rPr>
          <w:i/>
          <w:color w:val="000000"/>
          <w:sz w:val="28"/>
          <w:szCs w:val="28"/>
        </w:rPr>
      </w:pPr>
    </w:p>
    <w:p w14:paraId="69D6D4E6" w14:textId="77777777" w:rsidR="00FE20A7" w:rsidRPr="00A30FDB" w:rsidRDefault="00FE20A7" w:rsidP="00FE20A7">
      <w:pPr>
        <w:rPr>
          <w:color w:val="000000"/>
          <w:sz w:val="28"/>
          <w:szCs w:val="28"/>
        </w:rPr>
      </w:pPr>
      <w:r w:rsidRPr="00A30FDB">
        <w:rPr>
          <w:color w:val="000000"/>
          <w:sz w:val="28"/>
          <w:szCs w:val="28"/>
        </w:rPr>
        <w:t xml:space="preserve">1.Росстат (Федеральная служба государственной </w:t>
      </w:r>
      <w:proofErr w:type="gramStart"/>
      <w:r w:rsidRPr="00A30FDB">
        <w:rPr>
          <w:color w:val="000000"/>
          <w:sz w:val="28"/>
          <w:szCs w:val="28"/>
        </w:rPr>
        <w:t xml:space="preserve">статистики)   </w:t>
      </w:r>
      <w:proofErr w:type="gramEnd"/>
      <w:r w:rsidRPr="00A30FDB">
        <w:rPr>
          <w:color w:val="000000"/>
          <w:sz w:val="28"/>
          <w:szCs w:val="28"/>
        </w:rPr>
        <w:t xml:space="preserve"> </w:t>
      </w:r>
      <w:hyperlink r:id="rId42" w:history="1">
        <w:r w:rsidRPr="00A30FDB">
          <w:rPr>
            <w:rStyle w:val="a3"/>
            <w:color w:val="000000"/>
            <w:sz w:val="28"/>
            <w:szCs w:val="28"/>
          </w:rPr>
          <w:t>http://www.gks.ru/</w:t>
        </w:r>
      </w:hyperlink>
    </w:p>
    <w:p w14:paraId="71B25996" w14:textId="77777777" w:rsidR="00FE20A7" w:rsidRPr="00A30FDB" w:rsidRDefault="00FE20A7" w:rsidP="00FE20A7">
      <w:pPr>
        <w:rPr>
          <w:color w:val="000000"/>
          <w:sz w:val="28"/>
          <w:szCs w:val="28"/>
        </w:rPr>
      </w:pPr>
      <w:r w:rsidRPr="00A30FDB">
        <w:rPr>
          <w:color w:val="000000"/>
          <w:sz w:val="28"/>
          <w:szCs w:val="28"/>
        </w:rPr>
        <w:t xml:space="preserve">2. Сервер органов государственной власти Российской Федерации </w:t>
      </w:r>
      <w:hyperlink r:id="rId43" w:history="1">
        <w:r w:rsidRPr="00A30FDB">
          <w:rPr>
            <w:rStyle w:val="a3"/>
            <w:color w:val="000000"/>
            <w:sz w:val="28"/>
            <w:szCs w:val="28"/>
          </w:rPr>
          <w:t>http://www.gov.ru/</w:t>
        </w:r>
      </w:hyperlink>
    </w:p>
    <w:p w14:paraId="6223CE1F" w14:textId="77777777" w:rsidR="00FE20A7" w:rsidRPr="00A30FDB" w:rsidRDefault="00FE20A7" w:rsidP="00FE20A7">
      <w:pPr>
        <w:rPr>
          <w:color w:val="000000"/>
          <w:sz w:val="28"/>
          <w:szCs w:val="28"/>
        </w:rPr>
      </w:pPr>
      <w:r w:rsidRPr="00A30FDB">
        <w:rPr>
          <w:color w:val="000000"/>
          <w:sz w:val="28"/>
          <w:szCs w:val="28"/>
        </w:rPr>
        <w:t xml:space="preserve">3. Организация объединенных наций (ООН) </w:t>
      </w:r>
      <w:hyperlink r:id="rId44" w:history="1">
        <w:r w:rsidRPr="00A30FDB">
          <w:rPr>
            <w:rStyle w:val="a3"/>
            <w:color w:val="000000"/>
            <w:sz w:val="28"/>
            <w:szCs w:val="28"/>
          </w:rPr>
          <w:t>http://www.un.org/ru/</w:t>
        </w:r>
      </w:hyperlink>
    </w:p>
    <w:p w14:paraId="12A75434" w14:textId="77777777" w:rsidR="00FE20A7" w:rsidRPr="00A30FDB" w:rsidRDefault="00FE20A7" w:rsidP="00FE20A7">
      <w:pPr>
        <w:rPr>
          <w:color w:val="000000"/>
          <w:sz w:val="28"/>
          <w:szCs w:val="28"/>
        </w:rPr>
      </w:pPr>
      <w:r w:rsidRPr="00A30FDB">
        <w:rPr>
          <w:color w:val="000000"/>
          <w:sz w:val="28"/>
          <w:szCs w:val="28"/>
        </w:rPr>
        <w:t xml:space="preserve">4. Организация экономического сотрудничества и развития (ОЭСР) </w:t>
      </w:r>
      <w:hyperlink r:id="rId45" w:history="1">
        <w:r w:rsidRPr="00A30FDB">
          <w:rPr>
            <w:rStyle w:val="a3"/>
            <w:color w:val="000000"/>
            <w:sz w:val="28"/>
            <w:szCs w:val="28"/>
          </w:rPr>
          <w:t>http://www.oecd.org/</w:t>
        </w:r>
      </w:hyperlink>
    </w:p>
    <w:p w14:paraId="385619AB" w14:textId="77777777" w:rsidR="00FE20A7" w:rsidRPr="00A30FDB" w:rsidRDefault="00FE20A7" w:rsidP="00FE20A7">
      <w:pPr>
        <w:rPr>
          <w:color w:val="000000"/>
          <w:sz w:val="28"/>
          <w:szCs w:val="28"/>
        </w:rPr>
      </w:pPr>
      <w:r w:rsidRPr="00A30FDB">
        <w:rPr>
          <w:color w:val="000000"/>
          <w:sz w:val="28"/>
          <w:szCs w:val="28"/>
        </w:rPr>
        <w:t xml:space="preserve">5. Всемирный Банк </w:t>
      </w:r>
      <w:hyperlink r:id="rId46" w:history="1">
        <w:r w:rsidRPr="00A30FDB">
          <w:rPr>
            <w:rStyle w:val="a3"/>
            <w:color w:val="000000"/>
            <w:sz w:val="28"/>
            <w:szCs w:val="28"/>
          </w:rPr>
          <w:t>http://www.worldbank.org/</w:t>
        </w:r>
      </w:hyperlink>
    </w:p>
    <w:p w14:paraId="5A239999" w14:textId="77777777" w:rsidR="00FE20A7" w:rsidRPr="00A30FDB" w:rsidRDefault="00FE20A7" w:rsidP="00FE20A7">
      <w:pPr>
        <w:rPr>
          <w:color w:val="000000"/>
          <w:sz w:val="28"/>
          <w:szCs w:val="28"/>
        </w:rPr>
      </w:pPr>
      <w:r w:rsidRPr="00A30FDB">
        <w:rPr>
          <w:color w:val="000000"/>
          <w:sz w:val="28"/>
          <w:szCs w:val="28"/>
        </w:rPr>
        <w:t xml:space="preserve">6. </w:t>
      </w:r>
      <w:proofErr w:type="spellStart"/>
      <w:r w:rsidRPr="00A30FDB">
        <w:rPr>
          <w:color w:val="000000"/>
          <w:sz w:val="28"/>
          <w:szCs w:val="28"/>
        </w:rPr>
        <w:t>Евростат</w:t>
      </w:r>
      <w:proofErr w:type="spellEnd"/>
      <w:r w:rsidRPr="00A30FDB">
        <w:rPr>
          <w:color w:val="000000"/>
          <w:sz w:val="28"/>
          <w:szCs w:val="28"/>
        </w:rPr>
        <w:t xml:space="preserve"> </w:t>
      </w:r>
      <w:hyperlink r:id="rId47" w:history="1">
        <w:r w:rsidRPr="00A30FDB">
          <w:rPr>
            <w:rStyle w:val="a3"/>
            <w:color w:val="000000"/>
            <w:sz w:val="28"/>
            <w:szCs w:val="28"/>
          </w:rPr>
          <w:t>http://epp.eurostat.ec.europa.eu/portal/page/portal/eurostat/home/</w:t>
        </w:r>
      </w:hyperlink>
    </w:p>
    <w:p w14:paraId="22C872AD" w14:textId="77777777" w:rsidR="00FE20A7" w:rsidRPr="00A30FDB" w:rsidRDefault="00FE20A7" w:rsidP="00FE20A7">
      <w:pPr>
        <w:tabs>
          <w:tab w:val="left" w:pos="8072"/>
        </w:tabs>
        <w:rPr>
          <w:color w:val="000000"/>
          <w:sz w:val="28"/>
          <w:szCs w:val="28"/>
        </w:rPr>
      </w:pPr>
      <w:r w:rsidRPr="00A30FDB">
        <w:rPr>
          <w:color w:val="000000"/>
          <w:sz w:val="28"/>
          <w:szCs w:val="28"/>
        </w:rPr>
        <w:t xml:space="preserve">7. Минтруд России </w:t>
      </w:r>
      <w:hyperlink r:id="rId48" w:history="1">
        <w:r w:rsidRPr="00A30FDB">
          <w:rPr>
            <w:rStyle w:val="a3"/>
            <w:color w:val="000000"/>
            <w:sz w:val="28"/>
            <w:szCs w:val="28"/>
          </w:rPr>
          <w:t>http://www.rosmintrud.ru/</w:t>
        </w:r>
      </w:hyperlink>
      <w:r w:rsidRPr="00A30FDB">
        <w:rPr>
          <w:color w:val="000000"/>
          <w:sz w:val="28"/>
          <w:szCs w:val="28"/>
        </w:rPr>
        <w:tab/>
      </w:r>
    </w:p>
    <w:p w14:paraId="7EE4267E" w14:textId="77777777" w:rsidR="00FE20A7" w:rsidRPr="00A30FDB" w:rsidRDefault="00FE20A7" w:rsidP="00FE20A7">
      <w:pPr>
        <w:rPr>
          <w:rFonts w:eastAsia="ArialMT"/>
          <w:color w:val="000000"/>
          <w:sz w:val="28"/>
          <w:szCs w:val="28"/>
          <w:u w:val="single"/>
        </w:rPr>
      </w:pPr>
      <w:r w:rsidRPr="00A30FDB">
        <w:rPr>
          <w:color w:val="000000"/>
          <w:sz w:val="28"/>
          <w:szCs w:val="28"/>
        </w:rPr>
        <w:t xml:space="preserve">8. </w:t>
      </w:r>
      <w:r w:rsidRPr="00A30FDB">
        <w:rPr>
          <w:rFonts w:eastAsia="ArialMT"/>
          <w:color w:val="000000"/>
          <w:sz w:val="28"/>
          <w:szCs w:val="28"/>
        </w:rPr>
        <w:t xml:space="preserve">Минстрой России: </w:t>
      </w:r>
      <w:hyperlink r:id="rId49" w:history="1">
        <w:r w:rsidRPr="00A30FDB">
          <w:rPr>
            <w:rStyle w:val="a3"/>
            <w:rFonts w:eastAsia="ArialMT"/>
            <w:color w:val="000000"/>
            <w:sz w:val="28"/>
            <w:szCs w:val="28"/>
          </w:rPr>
          <w:t>http://www.minstroyrf.ru</w:t>
        </w:r>
      </w:hyperlink>
      <w:r w:rsidRPr="00A30FDB">
        <w:rPr>
          <w:rFonts w:eastAsia="ArialMT"/>
          <w:color w:val="000000"/>
          <w:sz w:val="28"/>
          <w:szCs w:val="28"/>
          <w:u w:val="single"/>
        </w:rPr>
        <w:t>.</w:t>
      </w:r>
    </w:p>
    <w:p w14:paraId="11A5B333" w14:textId="77777777" w:rsidR="00FE20A7" w:rsidRPr="00A30FDB" w:rsidRDefault="00FE20A7" w:rsidP="00FE20A7">
      <w:pPr>
        <w:rPr>
          <w:rFonts w:eastAsia="ArialMT"/>
          <w:color w:val="000000"/>
          <w:sz w:val="28"/>
          <w:szCs w:val="28"/>
          <w:u w:val="single"/>
        </w:rPr>
      </w:pPr>
      <w:r w:rsidRPr="00A30FDB">
        <w:rPr>
          <w:rFonts w:eastAsia="ArialMT"/>
          <w:color w:val="000000"/>
          <w:sz w:val="28"/>
          <w:szCs w:val="28"/>
        </w:rPr>
        <w:t xml:space="preserve">9. Минэкономразвития России: </w:t>
      </w:r>
      <w:hyperlink r:id="rId50" w:history="1">
        <w:r w:rsidRPr="00A30FDB">
          <w:rPr>
            <w:rStyle w:val="a3"/>
            <w:rFonts w:eastAsia="ArialMT"/>
            <w:color w:val="000000"/>
            <w:sz w:val="28"/>
            <w:szCs w:val="28"/>
          </w:rPr>
          <w:t>http://www.</w:t>
        </w:r>
        <w:r w:rsidRPr="00A30FDB">
          <w:rPr>
            <w:rStyle w:val="a3"/>
            <w:rFonts w:eastAsia="ArialMT"/>
            <w:color w:val="000000"/>
            <w:sz w:val="28"/>
            <w:szCs w:val="28"/>
            <w:lang w:val="en-US"/>
          </w:rPr>
          <w:t>economy</w:t>
        </w:r>
        <w:r w:rsidRPr="00A30FDB">
          <w:rPr>
            <w:rStyle w:val="a3"/>
            <w:rFonts w:eastAsia="ArialMT"/>
            <w:color w:val="000000"/>
            <w:sz w:val="28"/>
            <w:szCs w:val="28"/>
          </w:rPr>
          <w:t>.</w:t>
        </w:r>
        <w:r w:rsidRPr="00A30FDB">
          <w:rPr>
            <w:rStyle w:val="a3"/>
            <w:rFonts w:eastAsia="ArialMT"/>
            <w:color w:val="000000"/>
            <w:sz w:val="28"/>
            <w:szCs w:val="28"/>
            <w:lang w:val="en-US"/>
          </w:rPr>
          <w:t>gov</w:t>
        </w:r>
        <w:r w:rsidRPr="00A30FDB">
          <w:rPr>
            <w:rStyle w:val="a3"/>
            <w:rFonts w:eastAsia="ArialMT"/>
            <w:color w:val="000000"/>
            <w:sz w:val="28"/>
            <w:szCs w:val="28"/>
          </w:rPr>
          <w:t>.</w:t>
        </w:r>
        <w:proofErr w:type="spellStart"/>
        <w:r w:rsidRPr="00A30FDB">
          <w:rPr>
            <w:rStyle w:val="a3"/>
            <w:rFonts w:eastAsia="ArialMT"/>
            <w:color w:val="000000"/>
            <w:sz w:val="28"/>
            <w:szCs w:val="28"/>
          </w:rPr>
          <w:t>ru</w:t>
        </w:r>
        <w:proofErr w:type="spellEnd"/>
      </w:hyperlink>
      <w:r w:rsidRPr="00A30FDB">
        <w:rPr>
          <w:rFonts w:eastAsia="ArialMT"/>
          <w:color w:val="000000"/>
          <w:sz w:val="28"/>
          <w:szCs w:val="28"/>
          <w:u w:val="single"/>
        </w:rPr>
        <w:t>.</w:t>
      </w:r>
    </w:p>
    <w:p w14:paraId="1CD87615" w14:textId="77777777" w:rsidR="00FE20A7" w:rsidRPr="00A30FDB" w:rsidRDefault="00FE20A7" w:rsidP="00FE20A7">
      <w:pPr>
        <w:jc w:val="both"/>
        <w:rPr>
          <w:color w:val="000000"/>
          <w:sz w:val="28"/>
          <w:szCs w:val="28"/>
        </w:rPr>
      </w:pPr>
      <w:r w:rsidRPr="00A30FDB">
        <w:rPr>
          <w:color w:val="000000"/>
          <w:sz w:val="28"/>
          <w:szCs w:val="28"/>
        </w:rPr>
        <w:t xml:space="preserve">10. Портал Государственных программ РФ: </w:t>
      </w:r>
      <w:r w:rsidRPr="00A30FDB">
        <w:rPr>
          <w:color w:val="000000"/>
          <w:sz w:val="28"/>
          <w:szCs w:val="28"/>
          <w:u w:val="single"/>
        </w:rPr>
        <w:t>http://programs.gov.ru/portal</w:t>
      </w:r>
      <w:r w:rsidRPr="00A30FDB">
        <w:rPr>
          <w:color w:val="000000"/>
          <w:sz w:val="28"/>
          <w:szCs w:val="28"/>
        </w:rPr>
        <w:t>/</w:t>
      </w:r>
    </w:p>
    <w:p w14:paraId="3736D334" w14:textId="77777777" w:rsidR="00FE20A7" w:rsidRPr="00A30FDB" w:rsidRDefault="00FE20A7" w:rsidP="00FE20A7">
      <w:pPr>
        <w:pStyle w:val="Normal1"/>
        <w:spacing w:before="0" w:after="0" w:line="276" w:lineRule="auto"/>
        <w:jc w:val="both"/>
        <w:rPr>
          <w:color w:val="000000"/>
          <w:sz w:val="28"/>
          <w:szCs w:val="28"/>
        </w:rPr>
      </w:pPr>
      <w:r w:rsidRPr="00A30FDB">
        <w:rPr>
          <w:color w:val="000000"/>
          <w:sz w:val="28"/>
          <w:szCs w:val="28"/>
        </w:rPr>
        <w:t xml:space="preserve">11. Фонд «Общественное мнение» </w:t>
      </w:r>
      <w:hyperlink r:id="rId51" w:history="1">
        <w:r w:rsidRPr="00A30FDB">
          <w:rPr>
            <w:rStyle w:val="a3"/>
            <w:color w:val="000000"/>
            <w:sz w:val="28"/>
            <w:szCs w:val="28"/>
          </w:rPr>
          <w:t>http://www.fom.ru/</w:t>
        </w:r>
      </w:hyperlink>
    </w:p>
    <w:p w14:paraId="4D5147FC" w14:textId="77777777" w:rsidR="00FE20A7" w:rsidRPr="00A30FDB" w:rsidRDefault="00FE20A7" w:rsidP="00FE20A7">
      <w:pPr>
        <w:autoSpaceDE w:val="0"/>
        <w:autoSpaceDN w:val="0"/>
        <w:adjustRightInd w:val="0"/>
        <w:rPr>
          <w:bCs/>
          <w:color w:val="000000"/>
          <w:sz w:val="28"/>
          <w:szCs w:val="28"/>
        </w:rPr>
      </w:pPr>
      <w:r w:rsidRPr="00A30FDB">
        <w:rPr>
          <w:color w:val="000000"/>
          <w:sz w:val="28"/>
          <w:szCs w:val="28"/>
        </w:rPr>
        <w:t xml:space="preserve">12. </w:t>
      </w:r>
      <w:r w:rsidRPr="00A30FDB">
        <w:rPr>
          <w:bCs/>
          <w:color w:val="000000"/>
          <w:sz w:val="28"/>
          <w:szCs w:val="28"/>
        </w:rPr>
        <w:t xml:space="preserve">Фонд региональных социальных программ «Наше будущее». Официальный </w:t>
      </w:r>
      <w:proofErr w:type="gramStart"/>
      <w:r w:rsidRPr="00A30FDB">
        <w:rPr>
          <w:bCs/>
          <w:color w:val="000000"/>
          <w:sz w:val="28"/>
          <w:szCs w:val="28"/>
        </w:rPr>
        <w:t xml:space="preserve">сайт:   </w:t>
      </w:r>
      <w:proofErr w:type="gramEnd"/>
      <w:hyperlink r:id="rId52" w:history="1">
        <w:r w:rsidRPr="00A30FDB">
          <w:rPr>
            <w:rStyle w:val="a3"/>
            <w:color w:val="000000"/>
            <w:sz w:val="28"/>
            <w:szCs w:val="28"/>
          </w:rPr>
          <w:t>http://www.nb-fund.ru</w:t>
        </w:r>
      </w:hyperlink>
      <w:r w:rsidRPr="00A30FDB">
        <w:rPr>
          <w:bCs/>
          <w:color w:val="000000"/>
          <w:sz w:val="28"/>
          <w:szCs w:val="28"/>
        </w:rPr>
        <w:t>.</w:t>
      </w:r>
    </w:p>
    <w:p w14:paraId="42435D12" w14:textId="77777777" w:rsidR="00FE20A7" w:rsidRPr="00A30FDB" w:rsidRDefault="00FE20A7" w:rsidP="00FE20A7">
      <w:pPr>
        <w:autoSpaceDE w:val="0"/>
        <w:autoSpaceDN w:val="0"/>
        <w:adjustRightInd w:val="0"/>
        <w:rPr>
          <w:color w:val="000000"/>
          <w:sz w:val="28"/>
          <w:szCs w:val="28"/>
          <w:u w:val="single"/>
          <w:lang w:val="en-US"/>
        </w:rPr>
      </w:pPr>
      <w:r w:rsidRPr="00A30FDB">
        <w:rPr>
          <w:bCs/>
          <w:color w:val="000000"/>
          <w:sz w:val="28"/>
          <w:szCs w:val="28"/>
          <w:lang w:val="en-US"/>
        </w:rPr>
        <w:t xml:space="preserve">13. </w:t>
      </w:r>
      <w:r w:rsidRPr="00A30FDB">
        <w:rPr>
          <w:color w:val="000000"/>
          <w:sz w:val="28"/>
          <w:szCs w:val="28"/>
          <w:lang w:val="en-US"/>
        </w:rPr>
        <w:t xml:space="preserve">WHO Global health expenditures database. URL: </w:t>
      </w:r>
      <w:hyperlink r:id="rId53" w:history="1">
        <w:r w:rsidRPr="00A30FDB">
          <w:rPr>
            <w:rStyle w:val="a3"/>
            <w:color w:val="000000"/>
            <w:sz w:val="28"/>
            <w:szCs w:val="28"/>
            <w:lang w:val="en-US"/>
          </w:rPr>
          <w:t>http://apps.who.int/nha/</w:t>
        </w:r>
      </w:hyperlink>
      <w:r w:rsidRPr="00A30FDB">
        <w:rPr>
          <w:color w:val="000000"/>
          <w:sz w:val="28"/>
          <w:szCs w:val="28"/>
          <w:u w:val="single"/>
          <w:lang w:val="en-US"/>
        </w:rPr>
        <w:t xml:space="preserve"> database/</w:t>
      </w:r>
      <w:proofErr w:type="spellStart"/>
      <w:r w:rsidRPr="00A30FDB">
        <w:rPr>
          <w:color w:val="000000"/>
          <w:sz w:val="28"/>
          <w:szCs w:val="28"/>
          <w:u w:val="single"/>
          <w:lang w:val="en-US"/>
        </w:rPr>
        <w:t>ViewData</w:t>
      </w:r>
      <w:proofErr w:type="spellEnd"/>
      <w:r w:rsidRPr="00A30FDB">
        <w:rPr>
          <w:color w:val="000000"/>
          <w:sz w:val="28"/>
          <w:szCs w:val="28"/>
          <w:u w:val="single"/>
          <w:lang w:val="en-US"/>
        </w:rPr>
        <w:t>/Indicators/</w:t>
      </w:r>
      <w:proofErr w:type="spellStart"/>
      <w:r w:rsidRPr="00A30FDB">
        <w:rPr>
          <w:color w:val="000000"/>
          <w:sz w:val="28"/>
          <w:szCs w:val="28"/>
          <w:u w:val="single"/>
          <w:lang w:val="en-US"/>
        </w:rPr>
        <w:t>en</w:t>
      </w:r>
      <w:proofErr w:type="spellEnd"/>
    </w:p>
    <w:p w14:paraId="2D56632B" w14:textId="77777777" w:rsidR="00FE20A7" w:rsidRPr="00A30FDB" w:rsidRDefault="00FE20A7" w:rsidP="00FE20A7">
      <w:pPr>
        <w:pStyle w:val="aa"/>
        <w:spacing w:line="276" w:lineRule="auto"/>
        <w:rPr>
          <w:color w:val="000000"/>
          <w:sz w:val="28"/>
          <w:szCs w:val="28"/>
          <w:lang w:val="en-US"/>
        </w:rPr>
      </w:pPr>
    </w:p>
    <w:p w14:paraId="6627241D" w14:textId="77777777" w:rsidR="00FE20A7" w:rsidRPr="00536EFE" w:rsidRDefault="00FE20A7" w:rsidP="00FE20A7">
      <w:pPr>
        <w:autoSpaceDE w:val="0"/>
        <w:autoSpaceDN w:val="0"/>
        <w:adjustRightInd w:val="0"/>
        <w:ind w:left="1260"/>
        <w:rPr>
          <w:color w:val="000000"/>
          <w:sz w:val="28"/>
          <w:szCs w:val="28"/>
          <w:u w:val="single"/>
          <w:lang w:val="en-US"/>
        </w:rPr>
      </w:pPr>
      <w:r w:rsidRPr="00A30FDB">
        <w:rPr>
          <w:color w:val="000000"/>
          <w:sz w:val="28"/>
          <w:szCs w:val="28"/>
          <w:lang w:val="en-US"/>
        </w:rPr>
        <w:t xml:space="preserve">                 </w:t>
      </w:r>
    </w:p>
    <w:p w14:paraId="06A14EEB" w14:textId="77777777" w:rsidR="00FE20A7" w:rsidRPr="00A30FDB" w:rsidRDefault="00FE20A7" w:rsidP="00FE20A7">
      <w:pPr>
        <w:spacing w:line="360" w:lineRule="auto"/>
        <w:jc w:val="both"/>
        <w:rPr>
          <w:b/>
          <w:color w:val="000000"/>
          <w:sz w:val="28"/>
          <w:szCs w:val="28"/>
        </w:rPr>
      </w:pPr>
      <w:r w:rsidRPr="00A30FDB">
        <w:rPr>
          <w:b/>
          <w:color w:val="000000"/>
          <w:sz w:val="28"/>
          <w:szCs w:val="28"/>
        </w:rPr>
        <w:t>Материально-техническое обеспечение дисциплины (модуля)</w:t>
      </w:r>
    </w:p>
    <w:p w14:paraId="755D53CD" w14:textId="77777777" w:rsidR="00FE20A7" w:rsidRDefault="00FE20A7" w:rsidP="00FE20A7">
      <w:pPr>
        <w:spacing w:line="360" w:lineRule="auto"/>
        <w:ind w:firstLine="540"/>
        <w:jc w:val="both"/>
        <w:rPr>
          <w:color w:val="000000"/>
          <w:sz w:val="28"/>
          <w:szCs w:val="28"/>
        </w:rPr>
      </w:pPr>
      <w:r w:rsidRPr="00A30FDB">
        <w:rPr>
          <w:color w:val="000000"/>
          <w:sz w:val="28"/>
          <w:szCs w:val="28"/>
        </w:rPr>
        <w:t>Занятия по курсу «Экономика социальной сферы» проводятся в специализированных компьютерных аудиториях, либо в аудиториях с мультимедийным оборудованием. В целях наиболее эффективного усвоения материала студентами, лекции и семинары сопровождаются интерактивными презентациями. Для активного участия обучающихся в деловых играх, проводимых на семинарах, заранее подготавливаются иллюстративный и аналитический материал, а также задания к деловой игре.</w:t>
      </w:r>
      <w:r>
        <w:rPr>
          <w:color w:val="000000"/>
          <w:sz w:val="28"/>
          <w:szCs w:val="28"/>
        </w:rPr>
        <w:t xml:space="preserve"> </w:t>
      </w:r>
    </w:p>
    <w:p w14:paraId="1864D5CA" w14:textId="77777777" w:rsidR="00FE20A7" w:rsidRPr="00F048E1" w:rsidRDefault="00FE20A7" w:rsidP="00FE20A7">
      <w:pPr>
        <w:spacing w:line="360" w:lineRule="auto"/>
        <w:jc w:val="both"/>
        <w:rPr>
          <w:color w:val="000000"/>
          <w:sz w:val="28"/>
          <w:szCs w:val="28"/>
        </w:rPr>
      </w:pPr>
      <w:r w:rsidRPr="00F048E1">
        <w:rPr>
          <w:color w:val="000000"/>
          <w:sz w:val="28"/>
          <w:szCs w:val="28"/>
        </w:rPr>
        <w:t>9.</w:t>
      </w:r>
      <w:r w:rsidRPr="00F048E1">
        <w:rPr>
          <w:b/>
          <w:sz w:val="28"/>
          <w:szCs w:val="28"/>
        </w:rPr>
        <w:t xml:space="preserve"> Язык преподавания: русский</w:t>
      </w:r>
    </w:p>
    <w:p w14:paraId="57950B0B" w14:textId="6F6A52AA" w:rsidR="00866B73" w:rsidRPr="00417B30" w:rsidRDefault="00FE20A7" w:rsidP="009C1574">
      <w:pPr>
        <w:widowControl w:val="0"/>
        <w:jc w:val="both"/>
      </w:pPr>
      <w:r>
        <w:t xml:space="preserve"> </w:t>
      </w:r>
      <w:bookmarkStart w:id="0" w:name="_GoBack"/>
      <w:bookmarkEnd w:id="0"/>
    </w:p>
    <w:sectPr w:rsidR="00866B73" w:rsidRPr="00417B30" w:rsidSect="000D3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ArialMT">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2E"/>
    <w:multiLevelType w:val="hybridMultilevel"/>
    <w:tmpl w:val="D414B12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FB0184"/>
    <w:multiLevelType w:val="hybridMultilevel"/>
    <w:tmpl w:val="9E4A0F74"/>
    <w:lvl w:ilvl="0" w:tplc="040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A1180"/>
    <w:multiLevelType w:val="hybridMultilevel"/>
    <w:tmpl w:val="16B8005A"/>
    <w:lvl w:ilvl="0" w:tplc="040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400E9"/>
    <w:multiLevelType w:val="hybridMultilevel"/>
    <w:tmpl w:val="3FDC5A94"/>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85977"/>
    <w:multiLevelType w:val="hybridMultilevel"/>
    <w:tmpl w:val="DA70AAC8"/>
    <w:lvl w:ilvl="0" w:tplc="D38E8F7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B2571"/>
    <w:multiLevelType w:val="hybridMultilevel"/>
    <w:tmpl w:val="D13A1EA0"/>
    <w:lvl w:ilvl="0" w:tplc="FE827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9C7C50"/>
    <w:multiLevelType w:val="hybridMultilevel"/>
    <w:tmpl w:val="70B2CD10"/>
    <w:lvl w:ilvl="0" w:tplc="BCD249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65F35"/>
    <w:multiLevelType w:val="hybridMultilevel"/>
    <w:tmpl w:val="4EB02496"/>
    <w:lvl w:ilvl="0" w:tplc="0409000F">
      <w:start w:val="1"/>
      <w:numFmt w:val="decimal"/>
      <w:lvlText w:val="%1."/>
      <w:lvlJc w:val="left"/>
      <w:pPr>
        <w:ind w:left="720" w:hanging="360"/>
      </w:pPr>
      <w:rPr>
        <w:rFonts w:hint="default"/>
      </w:rPr>
    </w:lvl>
    <w:lvl w:ilvl="1" w:tplc="F7E811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D35CF"/>
    <w:multiLevelType w:val="hybridMultilevel"/>
    <w:tmpl w:val="EA845202"/>
    <w:lvl w:ilvl="0" w:tplc="04090019">
      <w:start w:val="1"/>
      <w:numFmt w:val="lowerLetter"/>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BBB6238"/>
    <w:multiLevelType w:val="hybridMultilevel"/>
    <w:tmpl w:val="9BC097DA"/>
    <w:lvl w:ilvl="0" w:tplc="D38E8F7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97683A"/>
    <w:multiLevelType w:val="hybridMultilevel"/>
    <w:tmpl w:val="96641F82"/>
    <w:lvl w:ilvl="0" w:tplc="040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A63DF8"/>
    <w:multiLevelType w:val="hybridMultilevel"/>
    <w:tmpl w:val="2A24266A"/>
    <w:lvl w:ilvl="0" w:tplc="FD6497B8">
      <w:start w:val="1"/>
      <w:numFmt w:val="bullet"/>
      <w:lvlText w:val="•"/>
      <w:lvlJc w:val="left"/>
      <w:pPr>
        <w:tabs>
          <w:tab w:val="num" w:pos="720"/>
        </w:tabs>
        <w:ind w:left="720" w:hanging="360"/>
      </w:pPr>
      <w:rPr>
        <w:rFonts w:ascii="Arial" w:hAnsi="Arial" w:hint="default"/>
      </w:rPr>
    </w:lvl>
    <w:lvl w:ilvl="1" w:tplc="1260712E" w:tentative="1">
      <w:start w:val="1"/>
      <w:numFmt w:val="bullet"/>
      <w:lvlText w:val="•"/>
      <w:lvlJc w:val="left"/>
      <w:pPr>
        <w:tabs>
          <w:tab w:val="num" w:pos="1440"/>
        </w:tabs>
        <w:ind w:left="1440" w:hanging="360"/>
      </w:pPr>
      <w:rPr>
        <w:rFonts w:ascii="Arial" w:hAnsi="Arial" w:hint="default"/>
      </w:rPr>
    </w:lvl>
    <w:lvl w:ilvl="2" w:tplc="80C81070" w:tentative="1">
      <w:start w:val="1"/>
      <w:numFmt w:val="bullet"/>
      <w:lvlText w:val="•"/>
      <w:lvlJc w:val="left"/>
      <w:pPr>
        <w:tabs>
          <w:tab w:val="num" w:pos="2160"/>
        </w:tabs>
        <w:ind w:left="2160" w:hanging="360"/>
      </w:pPr>
      <w:rPr>
        <w:rFonts w:ascii="Arial" w:hAnsi="Arial" w:hint="default"/>
      </w:rPr>
    </w:lvl>
    <w:lvl w:ilvl="3" w:tplc="0AB0732E" w:tentative="1">
      <w:start w:val="1"/>
      <w:numFmt w:val="bullet"/>
      <w:lvlText w:val="•"/>
      <w:lvlJc w:val="left"/>
      <w:pPr>
        <w:tabs>
          <w:tab w:val="num" w:pos="2880"/>
        </w:tabs>
        <w:ind w:left="2880" w:hanging="360"/>
      </w:pPr>
      <w:rPr>
        <w:rFonts w:ascii="Arial" w:hAnsi="Arial" w:hint="default"/>
      </w:rPr>
    </w:lvl>
    <w:lvl w:ilvl="4" w:tplc="2134399E" w:tentative="1">
      <w:start w:val="1"/>
      <w:numFmt w:val="bullet"/>
      <w:lvlText w:val="•"/>
      <w:lvlJc w:val="left"/>
      <w:pPr>
        <w:tabs>
          <w:tab w:val="num" w:pos="3600"/>
        </w:tabs>
        <w:ind w:left="3600" w:hanging="360"/>
      </w:pPr>
      <w:rPr>
        <w:rFonts w:ascii="Arial" w:hAnsi="Arial" w:hint="default"/>
      </w:rPr>
    </w:lvl>
    <w:lvl w:ilvl="5" w:tplc="E8B4CEBE" w:tentative="1">
      <w:start w:val="1"/>
      <w:numFmt w:val="bullet"/>
      <w:lvlText w:val="•"/>
      <w:lvlJc w:val="left"/>
      <w:pPr>
        <w:tabs>
          <w:tab w:val="num" w:pos="4320"/>
        </w:tabs>
        <w:ind w:left="4320" w:hanging="360"/>
      </w:pPr>
      <w:rPr>
        <w:rFonts w:ascii="Arial" w:hAnsi="Arial" w:hint="default"/>
      </w:rPr>
    </w:lvl>
    <w:lvl w:ilvl="6" w:tplc="C4F69E9E" w:tentative="1">
      <w:start w:val="1"/>
      <w:numFmt w:val="bullet"/>
      <w:lvlText w:val="•"/>
      <w:lvlJc w:val="left"/>
      <w:pPr>
        <w:tabs>
          <w:tab w:val="num" w:pos="5040"/>
        </w:tabs>
        <w:ind w:left="5040" w:hanging="360"/>
      </w:pPr>
      <w:rPr>
        <w:rFonts w:ascii="Arial" w:hAnsi="Arial" w:hint="default"/>
      </w:rPr>
    </w:lvl>
    <w:lvl w:ilvl="7" w:tplc="BFFEFD56" w:tentative="1">
      <w:start w:val="1"/>
      <w:numFmt w:val="bullet"/>
      <w:lvlText w:val="•"/>
      <w:lvlJc w:val="left"/>
      <w:pPr>
        <w:tabs>
          <w:tab w:val="num" w:pos="5760"/>
        </w:tabs>
        <w:ind w:left="5760" w:hanging="360"/>
      </w:pPr>
      <w:rPr>
        <w:rFonts w:ascii="Arial" w:hAnsi="Arial" w:hint="default"/>
      </w:rPr>
    </w:lvl>
    <w:lvl w:ilvl="8" w:tplc="66506504" w:tentative="1">
      <w:start w:val="1"/>
      <w:numFmt w:val="bullet"/>
      <w:lvlText w:val="•"/>
      <w:lvlJc w:val="left"/>
      <w:pPr>
        <w:tabs>
          <w:tab w:val="num" w:pos="6480"/>
        </w:tabs>
        <w:ind w:left="6480" w:hanging="360"/>
      </w:pPr>
      <w:rPr>
        <w:rFonts w:ascii="Arial" w:hAnsi="Arial" w:hint="default"/>
      </w:rPr>
    </w:lvl>
  </w:abstractNum>
  <w:abstractNum w:abstractNumId="12">
    <w:nsid w:val="34BA7A55"/>
    <w:multiLevelType w:val="hybridMultilevel"/>
    <w:tmpl w:val="B1B4D34A"/>
    <w:lvl w:ilvl="0" w:tplc="623C29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D847BE"/>
    <w:multiLevelType w:val="hybridMultilevel"/>
    <w:tmpl w:val="2A8ED3C8"/>
    <w:lvl w:ilvl="0" w:tplc="040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A85575"/>
    <w:multiLevelType w:val="hybridMultilevel"/>
    <w:tmpl w:val="4D5E61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204BCD"/>
    <w:multiLevelType w:val="hybridMultilevel"/>
    <w:tmpl w:val="0E7E3A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5CC1"/>
    <w:multiLevelType w:val="hybridMultilevel"/>
    <w:tmpl w:val="26364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532BFA"/>
    <w:multiLevelType w:val="hybridMultilevel"/>
    <w:tmpl w:val="3698E370"/>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98650B"/>
    <w:multiLevelType w:val="hybridMultilevel"/>
    <w:tmpl w:val="55B8CD4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nsid w:val="6DCE346D"/>
    <w:multiLevelType w:val="hybridMultilevel"/>
    <w:tmpl w:val="F6DAC37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78191E60"/>
    <w:multiLevelType w:val="hybridMultilevel"/>
    <w:tmpl w:val="688A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334454"/>
    <w:multiLevelType w:val="hybridMultilevel"/>
    <w:tmpl w:val="26E8D4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8"/>
  </w:num>
  <w:num w:numId="2">
    <w:abstractNumId w:val="10"/>
  </w:num>
  <w:num w:numId="3">
    <w:abstractNumId w:val="1"/>
  </w:num>
  <w:num w:numId="4">
    <w:abstractNumId w:val="13"/>
  </w:num>
  <w:num w:numId="5">
    <w:abstractNumId w:val="2"/>
  </w:num>
  <w:num w:numId="6">
    <w:abstractNumId w:val="20"/>
  </w:num>
  <w:num w:numId="7">
    <w:abstractNumId w:val="14"/>
  </w:num>
  <w:num w:numId="8">
    <w:abstractNumId w:val="7"/>
  </w:num>
  <w:num w:numId="9">
    <w:abstractNumId w:val="16"/>
  </w:num>
  <w:num w:numId="10">
    <w:abstractNumId w:val="5"/>
  </w:num>
  <w:num w:numId="11">
    <w:abstractNumId w:val="12"/>
  </w:num>
  <w:num w:numId="12">
    <w:abstractNumId w:val="11"/>
  </w:num>
  <w:num w:numId="13">
    <w:abstractNumId w:val="4"/>
  </w:num>
  <w:num w:numId="14">
    <w:abstractNumId w:val="9"/>
  </w:num>
  <w:num w:numId="15">
    <w:abstractNumId w:val="3"/>
  </w:num>
  <w:num w:numId="16">
    <w:abstractNumId w:val="21"/>
  </w:num>
  <w:num w:numId="17">
    <w:abstractNumId w:val="15"/>
  </w:num>
  <w:num w:numId="18">
    <w:abstractNumId w:val="6"/>
  </w:num>
  <w:num w:numId="19">
    <w:abstractNumId w:val="17"/>
  </w:num>
  <w:num w:numId="20">
    <w:abstractNumId w:val="19"/>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compatSetting w:name="compatibilityMode" w:uri="http://schemas.microsoft.com/office/word" w:val="12"/>
  </w:compat>
  <w:rsids>
    <w:rsidRoot w:val="00B55DDE"/>
    <w:rsid w:val="00000381"/>
    <w:rsid w:val="0000102B"/>
    <w:rsid w:val="00005D94"/>
    <w:rsid w:val="000146F4"/>
    <w:rsid w:val="00015B94"/>
    <w:rsid w:val="00016AAB"/>
    <w:rsid w:val="0002128C"/>
    <w:rsid w:val="00024018"/>
    <w:rsid w:val="00024DB5"/>
    <w:rsid w:val="00026796"/>
    <w:rsid w:val="00034D00"/>
    <w:rsid w:val="000355B1"/>
    <w:rsid w:val="00035DDF"/>
    <w:rsid w:val="000365A4"/>
    <w:rsid w:val="00043BCC"/>
    <w:rsid w:val="00061B02"/>
    <w:rsid w:val="00062C41"/>
    <w:rsid w:val="00067050"/>
    <w:rsid w:val="00070BE7"/>
    <w:rsid w:val="000800C9"/>
    <w:rsid w:val="00080DAF"/>
    <w:rsid w:val="000841BF"/>
    <w:rsid w:val="000852ED"/>
    <w:rsid w:val="00087237"/>
    <w:rsid w:val="000924E3"/>
    <w:rsid w:val="00092556"/>
    <w:rsid w:val="00093D26"/>
    <w:rsid w:val="000946BD"/>
    <w:rsid w:val="000951E2"/>
    <w:rsid w:val="000A4605"/>
    <w:rsid w:val="000A6181"/>
    <w:rsid w:val="000B4C17"/>
    <w:rsid w:val="000B52BB"/>
    <w:rsid w:val="000C34B8"/>
    <w:rsid w:val="000C7352"/>
    <w:rsid w:val="000D02BA"/>
    <w:rsid w:val="000D0872"/>
    <w:rsid w:val="000D1F39"/>
    <w:rsid w:val="000D35D8"/>
    <w:rsid w:val="000D3679"/>
    <w:rsid w:val="000D3EAF"/>
    <w:rsid w:val="000F4215"/>
    <w:rsid w:val="000F5CA6"/>
    <w:rsid w:val="00101002"/>
    <w:rsid w:val="0010227E"/>
    <w:rsid w:val="00103930"/>
    <w:rsid w:val="001063B1"/>
    <w:rsid w:val="0011181E"/>
    <w:rsid w:val="00113D1B"/>
    <w:rsid w:val="00113EB8"/>
    <w:rsid w:val="00116A05"/>
    <w:rsid w:val="00121130"/>
    <w:rsid w:val="001244FE"/>
    <w:rsid w:val="00126815"/>
    <w:rsid w:val="00127FDA"/>
    <w:rsid w:val="001409FF"/>
    <w:rsid w:val="00141E51"/>
    <w:rsid w:val="0014224A"/>
    <w:rsid w:val="0014353E"/>
    <w:rsid w:val="00143835"/>
    <w:rsid w:val="0015180E"/>
    <w:rsid w:val="0015440F"/>
    <w:rsid w:val="0015667F"/>
    <w:rsid w:val="00160314"/>
    <w:rsid w:val="001640A4"/>
    <w:rsid w:val="00164DB2"/>
    <w:rsid w:val="00166CD2"/>
    <w:rsid w:val="00167FFC"/>
    <w:rsid w:val="001702D7"/>
    <w:rsid w:val="00170CF1"/>
    <w:rsid w:val="00170ED2"/>
    <w:rsid w:val="001715B5"/>
    <w:rsid w:val="00172376"/>
    <w:rsid w:val="00172DA7"/>
    <w:rsid w:val="00174C63"/>
    <w:rsid w:val="00177220"/>
    <w:rsid w:val="00181660"/>
    <w:rsid w:val="0018395D"/>
    <w:rsid w:val="00192FAF"/>
    <w:rsid w:val="001A1C4B"/>
    <w:rsid w:val="001A22A9"/>
    <w:rsid w:val="001B31CB"/>
    <w:rsid w:val="001B6FE2"/>
    <w:rsid w:val="001D0586"/>
    <w:rsid w:val="001D3341"/>
    <w:rsid w:val="001E50AA"/>
    <w:rsid w:val="001E58FC"/>
    <w:rsid w:val="001E71C9"/>
    <w:rsid w:val="001F2804"/>
    <w:rsid w:val="001F562D"/>
    <w:rsid w:val="001F7631"/>
    <w:rsid w:val="00201434"/>
    <w:rsid w:val="00202C0E"/>
    <w:rsid w:val="00202C40"/>
    <w:rsid w:val="00214AD7"/>
    <w:rsid w:val="002230A3"/>
    <w:rsid w:val="00225A98"/>
    <w:rsid w:val="00225DDA"/>
    <w:rsid w:val="00231D81"/>
    <w:rsid w:val="00235642"/>
    <w:rsid w:val="00242E75"/>
    <w:rsid w:val="002451E2"/>
    <w:rsid w:val="0024596B"/>
    <w:rsid w:val="00247793"/>
    <w:rsid w:val="0025146B"/>
    <w:rsid w:val="00253BA3"/>
    <w:rsid w:val="0026378F"/>
    <w:rsid w:val="00271284"/>
    <w:rsid w:val="00271626"/>
    <w:rsid w:val="00272EBE"/>
    <w:rsid w:val="0027447D"/>
    <w:rsid w:val="00281C84"/>
    <w:rsid w:val="00295F90"/>
    <w:rsid w:val="0029682D"/>
    <w:rsid w:val="002A000A"/>
    <w:rsid w:val="002A28ED"/>
    <w:rsid w:val="002A3BD7"/>
    <w:rsid w:val="002A61AC"/>
    <w:rsid w:val="002A7B65"/>
    <w:rsid w:val="002B1F07"/>
    <w:rsid w:val="002B24A2"/>
    <w:rsid w:val="002B5E11"/>
    <w:rsid w:val="002C3F1D"/>
    <w:rsid w:val="002D5C0B"/>
    <w:rsid w:val="002D7837"/>
    <w:rsid w:val="002E3DC0"/>
    <w:rsid w:val="002E4033"/>
    <w:rsid w:val="002E6417"/>
    <w:rsid w:val="002E6872"/>
    <w:rsid w:val="002F2330"/>
    <w:rsid w:val="002F2AEE"/>
    <w:rsid w:val="002F3633"/>
    <w:rsid w:val="002F4157"/>
    <w:rsid w:val="00301ACC"/>
    <w:rsid w:val="00302A44"/>
    <w:rsid w:val="00303F33"/>
    <w:rsid w:val="003051C0"/>
    <w:rsid w:val="00313CD7"/>
    <w:rsid w:val="00321B5C"/>
    <w:rsid w:val="00322EDE"/>
    <w:rsid w:val="0032471F"/>
    <w:rsid w:val="00327945"/>
    <w:rsid w:val="0033253A"/>
    <w:rsid w:val="003329B9"/>
    <w:rsid w:val="00335FA9"/>
    <w:rsid w:val="00340325"/>
    <w:rsid w:val="00343E55"/>
    <w:rsid w:val="00344D32"/>
    <w:rsid w:val="003501BC"/>
    <w:rsid w:val="003573AA"/>
    <w:rsid w:val="0036010D"/>
    <w:rsid w:val="003633DF"/>
    <w:rsid w:val="00364BAC"/>
    <w:rsid w:val="0036727D"/>
    <w:rsid w:val="00367DF6"/>
    <w:rsid w:val="00371ACA"/>
    <w:rsid w:val="00371BE9"/>
    <w:rsid w:val="00374D21"/>
    <w:rsid w:val="00376552"/>
    <w:rsid w:val="00376FAC"/>
    <w:rsid w:val="00381A2B"/>
    <w:rsid w:val="00391105"/>
    <w:rsid w:val="00397C4D"/>
    <w:rsid w:val="003A1F06"/>
    <w:rsid w:val="003A2AEE"/>
    <w:rsid w:val="003A6AC9"/>
    <w:rsid w:val="003A75D7"/>
    <w:rsid w:val="003A7671"/>
    <w:rsid w:val="003B19A1"/>
    <w:rsid w:val="003B66B9"/>
    <w:rsid w:val="003C0222"/>
    <w:rsid w:val="003C7224"/>
    <w:rsid w:val="003D73AF"/>
    <w:rsid w:val="003E4F53"/>
    <w:rsid w:val="003F06A5"/>
    <w:rsid w:val="003F2534"/>
    <w:rsid w:val="00400A54"/>
    <w:rsid w:val="004150B7"/>
    <w:rsid w:val="00417B30"/>
    <w:rsid w:val="00417DC5"/>
    <w:rsid w:val="00420589"/>
    <w:rsid w:val="00421303"/>
    <w:rsid w:val="00423D53"/>
    <w:rsid w:val="0042557C"/>
    <w:rsid w:val="00426C56"/>
    <w:rsid w:val="0042796F"/>
    <w:rsid w:val="004338FA"/>
    <w:rsid w:val="004421F3"/>
    <w:rsid w:val="00445D3E"/>
    <w:rsid w:val="00447B47"/>
    <w:rsid w:val="00453FFF"/>
    <w:rsid w:val="00457C92"/>
    <w:rsid w:val="00464A49"/>
    <w:rsid w:val="00464B72"/>
    <w:rsid w:val="00465103"/>
    <w:rsid w:val="00467C83"/>
    <w:rsid w:val="004760AE"/>
    <w:rsid w:val="00485D07"/>
    <w:rsid w:val="004A1622"/>
    <w:rsid w:val="004A6927"/>
    <w:rsid w:val="004A7DCC"/>
    <w:rsid w:val="004B42B5"/>
    <w:rsid w:val="004B6F20"/>
    <w:rsid w:val="004B75D7"/>
    <w:rsid w:val="004C2420"/>
    <w:rsid w:val="004C52F4"/>
    <w:rsid w:val="004D1B94"/>
    <w:rsid w:val="004D62B2"/>
    <w:rsid w:val="004E1BEF"/>
    <w:rsid w:val="004E5DE1"/>
    <w:rsid w:val="004F2657"/>
    <w:rsid w:val="004F2FCA"/>
    <w:rsid w:val="004F4F32"/>
    <w:rsid w:val="00500AA8"/>
    <w:rsid w:val="00503960"/>
    <w:rsid w:val="005072D2"/>
    <w:rsid w:val="00511059"/>
    <w:rsid w:val="00516615"/>
    <w:rsid w:val="00522A27"/>
    <w:rsid w:val="005232D7"/>
    <w:rsid w:val="005233A1"/>
    <w:rsid w:val="005275AE"/>
    <w:rsid w:val="00531629"/>
    <w:rsid w:val="0054525F"/>
    <w:rsid w:val="0055169F"/>
    <w:rsid w:val="00557F8A"/>
    <w:rsid w:val="005614A7"/>
    <w:rsid w:val="0056622E"/>
    <w:rsid w:val="0057094F"/>
    <w:rsid w:val="00574769"/>
    <w:rsid w:val="005802CF"/>
    <w:rsid w:val="0058271A"/>
    <w:rsid w:val="00590AAF"/>
    <w:rsid w:val="005932C7"/>
    <w:rsid w:val="00593BB3"/>
    <w:rsid w:val="0059722E"/>
    <w:rsid w:val="005A25D2"/>
    <w:rsid w:val="005A2E3A"/>
    <w:rsid w:val="005A3A3D"/>
    <w:rsid w:val="005A4D0C"/>
    <w:rsid w:val="005A5DFE"/>
    <w:rsid w:val="005A5EDB"/>
    <w:rsid w:val="005B6A1E"/>
    <w:rsid w:val="005C40C1"/>
    <w:rsid w:val="005D0A3F"/>
    <w:rsid w:val="005D19C7"/>
    <w:rsid w:val="005D34E8"/>
    <w:rsid w:val="005D4458"/>
    <w:rsid w:val="005D7755"/>
    <w:rsid w:val="005E089A"/>
    <w:rsid w:val="005E1A5E"/>
    <w:rsid w:val="005E3EEE"/>
    <w:rsid w:val="005F1B16"/>
    <w:rsid w:val="005F5C52"/>
    <w:rsid w:val="006015F8"/>
    <w:rsid w:val="00602688"/>
    <w:rsid w:val="006031F3"/>
    <w:rsid w:val="00603724"/>
    <w:rsid w:val="00622865"/>
    <w:rsid w:val="00640434"/>
    <w:rsid w:val="00646FE7"/>
    <w:rsid w:val="006511E4"/>
    <w:rsid w:val="0065302E"/>
    <w:rsid w:val="006532F5"/>
    <w:rsid w:val="006550AF"/>
    <w:rsid w:val="006565B0"/>
    <w:rsid w:val="006650A4"/>
    <w:rsid w:val="006655D2"/>
    <w:rsid w:val="00665CB6"/>
    <w:rsid w:val="00666117"/>
    <w:rsid w:val="00670406"/>
    <w:rsid w:val="00686DF8"/>
    <w:rsid w:val="00694B39"/>
    <w:rsid w:val="0069684F"/>
    <w:rsid w:val="00697545"/>
    <w:rsid w:val="006A0FC0"/>
    <w:rsid w:val="006A5145"/>
    <w:rsid w:val="006A685E"/>
    <w:rsid w:val="006B446B"/>
    <w:rsid w:val="006C5911"/>
    <w:rsid w:val="006C68C8"/>
    <w:rsid w:val="006D5B1C"/>
    <w:rsid w:val="006E45F9"/>
    <w:rsid w:val="006E7781"/>
    <w:rsid w:val="006F072A"/>
    <w:rsid w:val="00700169"/>
    <w:rsid w:val="00704370"/>
    <w:rsid w:val="0070775E"/>
    <w:rsid w:val="0071755D"/>
    <w:rsid w:val="00721196"/>
    <w:rsid w:val="00722C13"/>
    <w:rsid w:val="00734749"/>
    <w:rsid w:val="00741B30"/>
    <w:rsid w:val="007452AE"/>
    <w:rsid w:val="00745F4C"/>
    <w:rsid w:val="00747BD2"/>
    <w:rsid w:val="00753BFF"/>
    <w:rsid w:val="00754FCA"/>
    <w:rsid w:val="00763096"/>
    <w:rsid w:val="007631CF"/>
    <w:rsid w:val="0076337E"/>
    <w:rsid w:val="00765A0B"/>
    <w:rsid w:val="00772C90"/>
    <w:rsid w:val="00775103"/>
    <w:rsid w:val="00776371"/>
    <w:rsid w:val="00784592"/>
    <w:rsid w:val="00787612"/>
    <w:rsid w:val="00787BD7"/>
    <w:rsid w:val="00790BFD"/>
    <w:rsid w:val="007926B6"/>
    <w:rsid w:val="00793EA5"/>
    <w:rsid w:val="007A0831"/>
    <w:rsid w:val="007A2CAD"/>
    <w:rsid w:val="007A7662"/>
    <w:rsid w:val="007A7E3B"/>
    <w:rsid w:val="007B06C2"/>
    <w:rsid w:val="007B10BC"/>
    <w:rsid w:val="007B3CFD"/>
    <w:rsid w:val="007B691A"/>
    <w:rsid w:val="007C0A27"/>
    <w:rsid w:val="007D0916"/>
    <w:rsid w:val="007D1222"/>
    <w:rsid w:val="007D1D42"/>
    <w:rsid w:val="007D36C2"/>
    <w:rsid w:val="007D4C2B"/>
    <w:rsid w:val="007D66F3"/>
    <w:rsid w:val="007E2F92"/>
    <w:rsid w:val="007E54D4"/>
    <w:rsid w:val="007F4430"/>
    <w:rsid w:val="007F76EB"/>
    <w:rsid w:val="00803A6A"/>
    <w:rsid w:val="00806FA9"/>
    <w:rsid w:val="00832924"/>
    <w:rsid w:val="00834E42"/>
    <w:rsid w:val="008419ED"/>
    <w:rsid w:val="008439BB"/>
    <w:rsid w:val="008444BF"/>
    <w:rsid w:val="00846AB9"/>
    <w:rsid w:val="00851290"/>
    <w:rsid w:val="0085551F"/>
    <w:rsid w:val="008568A0"/>
    <w:rsid w:val="008568A3"/>
    <w:rsid w:val="00866B73"/>
    <w:rsid w:val="00867C3A"/>
    <w:rsid w:val="00873418"/>
    <w:rsid w:val="008756FE"/>
    <w:rsid w:val="00877474"/>
    <w:rsid w:val="0088097A"/>
    <w:rsid w:val="00881DA5"/>
    <w:rsid w:val="00885F95"/>
    <w:rsid w:val="00887FCC"/>
    <w:rsid w:val="008929B7"/>
    <w:rsid w:val="00894F1E"/>
    <w:rsid w:val="00896E9F"/>
    <w:rsid w:val="008A1218"/>
    <w:rsid w:val="008A19E8"/>
    <w:rsid w:val="008A1D89"/>
    <w:rsid w:val="008A512F"/>
    <w:rsid w:val="008B1B7A"/>
    <w:rsid w:val="008B2E95"/>
    <w:rsid w:val="008B6AA9"/>
    <w:rsid w:val="008C0C71"/>
    <w:rsid w:val="008C1272"/>
    <w:rsid w:val="008C5EDD"/>
    <w:rsid w:val="008C73EE"/>
    <w:rsid w:val="008D069F"/>
    <w:rsid w:val="008D4FAE"/>
    <w:rsid w:val="008D7441"/>
    <w:rsid w:val="008E13BA"/>
    <w:rsid w:val="008E1FF7"/>
    <w:rsid w:val="008F3082"/>
    <w:rsid w:val="008F4AD2"/>
    <w:rsid w:val="008F789B"/>
    <w:rsid w:val="0090441A"/>
    <w:rsid w:val="00906EA0"/>
    <w:rsid w:val="00907714"/>
    <w:rsid w:val="00914160"/>
    <w:rsid w:val="0091788B"/>
    <w:rsid w:val="009375E3"/>
    <w:rsid w:val="00946C2A"/>
    <w:rsid w:val="00947DB9"/>
    <w:rsid w:val="00961ED2"/>
    <w:rsid w:val="009639F8"/>
    <w:rsid w:val="00970504"/>
    <w:rsid w:val="0097163F"/>
    <w:rsid w:val="00973BD1"/>
    <w:rsid w:val="00975776"/>
    <w:rsid w:val="0098111B"/>
    <w:rsid w:val="009813D1"/>
    <w:rsid w:val="0098384B"/>
    <w:rsid w:val="0099384F"/>
    <w:rsid w:val="0099437E"/>
    <w:rsid w:val="009952AB"/>
    <w:rsid w:val="0099689C"/>
    <w:rsid w:val="009A73AD"/>
    <w:rsid w:val="009A799E"/>
    <w:rsid w:val="009B2E2D"/>
    <w:rsid w:val="009B4B59"/>
    <w:rsid w:val="009B7EBA"/>
    <w:rsid w:val="009C1574"/>
    <w:rsid w:val="009C1890"/>
    <w:rsid w:val="009C3ACB"/>
    <w:rsid w:val="009D19FB"/>
    <w:rsid w:val="009D4D8D"/>
    <w:rsid w:val="009D7545"/>
    <w:rsid w:val="009E165D"/>
    <w:rsid w:val="009E339A"/>
    <w:rsid w:val="009E4740"/>
    <w:rsid w:val="009F12CB"/>
    <w:rsid w:val="009F2736"/>
    <w:rsid w:val="009F50F3"/>
    <w:rsid w:val="00A00F1E"/>
    <w:rsid w:val="00A03225"/>
    <w:rsid w:val="00A04DFB"/>
    <w:rsid w:val="00A109B1"/>
    <w:rsid w:val="00A115F6"/>
    <w:rsid w:val="00A12501"/>
    <w:rsid w:val="00A1332A"/>
    <w:rsid w:val="00A14169"/>
    <w:rsid w:val="00A16171"/>
    <w:rsid w:val="00A1625B"/>
    <w:rsid w:val="00A17B35"/>
    <w:rsid w:val="00A207C2"/>
    <w:rsid w:val="00A23CD9"/>
    <w:rsid w:val="00A2777F"/>
    <w:rsid w:val="00A31068"/>
    <w:rsid w:val="00A43C92"/>
    <w:rsid w:val="00A449B9"/>
    <w:rsid w:val="00A452E8"/>
    <w:rsid w:val="00A46452"/>
    <w:rsid w:val="00A506F4"/>
    <w:rsid w:val="00A5078A"/>
    <w:rsid w:val="00A62934"/>
    <w:rsid w:val="00A63424"/>
    <w:rsid w:val="00A647CE"/>
    <w:rsid w:val="00A704D7"/>
    <w:rsid w:val="00A71C35"/>
    <w:rsid w:val="00A75619"/>
    <w:rsid w:val="00A76154"/>
    <w:rsid w:val="00A81CA3"/>
    <w:rsid w:val="00A86100"/>
    <w:rsid w:val="00A91157"/>
    <w:rsid w:val="00A95D6E"/>
    <w:rsid w:val="00AA0F45"/>
    <w:rsid w:val="00AA37D8"/>
    <w:rsid w:val="00AA41C3"/>
    <w:rsid w:val="00AA582B"/>
    <w:rsid w:val="00AA5953"/>
    <w:rsid w:val="00AA7034"/>
    <w:rsid w:val="00AB29E2"/>
    <w:rsid w:val="00AB2BFA"/>
    <w:rsid w:val="00AB2F23"/>
    <w:rsid w:val="00AB3589"/>
    <w:rsid w:val="00AC25BD"/>
    <w:rsid w:val="00AC296A"/>
    <w:rsid w:val="00AC4D93"/>
    <w:rsid w:val="00AC78D0"/>
    <w:rsid w:val="00AC7D63"/>
    <w:rsid w:val="00AD0EC6"/>
    <w:rsid w:val="00AD3E9E"/>
    <w:rsid w:val="00AF13AC"/>
    <w:rsid w:val="00AF3D48"/>
    <w:rsid w:val="00B0159E"/>
    <w:rsid w:val="00B05E19"/>
    <w:rsid w:val="00B0661D"/>
    <w:rsid w:val="00B146CD"/>
    <w:rsid w:val="00B16EFC"/>
    <w:rsid w:val="00B17FF2"/>
    <w:rsid w:val="00B245AA"/>
    <w:rsid w:val="00B26EAC"/>
    <w:rsid w:val="00B27C6C"/>
    <w:rsid w:val="00B33A63"/>
    <w:rsid w:val="00B34108"/>
    <w:rsid w:val="00B3540C"/>
    <w:rsid w:val="00B41EAC"/>
    <w:rsid w:val="00B45605"/>
    <w:rsid w:val="00B55DDE"/>
    <w:rsid w:val="00B55E77"/>
    <w:rsid w:val="00B568E8"/>
    <w:rsid w:val="00B606C9"/>
    <w:rsid w:val="00B65EE2"/>
    <w:rsid w:val="00B6615A"/>
    <w:rsid w:val="00B73BB5"/>
    <w:rsid w:val="00B74AE8"/>
    <w:rsid w:val="00B76820"/>
    <w:rsid w:val="00B871E0"/>
    <w:rsid w:val="00B92324"/>
    <w:rsid w:val="00B9720F"/>
    <w:rsid w:val="00BA0295"/>
    <w:rsid w:val="00BA13D9"/>
    <w:rsid w:val="00BA4E4E"/>
    <w:rsid w:val="00BA4FBC"/>
    <w:rsid w:val="00BB31F2"/>
    <w:rsid w:val="00BB33F1"/>
    <w:rsid w:val="00BB68BB"/>
    <w:rsid w:val="00BC1492"/>
    <w:rsid w:val="00BC31F0"/>
    <w:rsid w:val="00BC64DE"/>
    <w:rsid w:val="00BD2EFE"/>
    <w:rsid w:val="00BD735D"/>
    <w:rsid w:val="00BD766B"/>
    <w:rsid w:val="00BD7E00"/>
    <w:rsid w:val="00BE14AC"/>
    <w:rsid w:val="00BE6367"/>
    <w:rsid w:val="00BF1CD2"/>
    <w:rsid w:val="00BF7A4A"/>
    <w:rsid w:val="00C02F3B"/>
    <w:rsid w:val="00C100F7"/>
    <w:rsid w:val="00C12F1E"/>
    <w:rsid w:val="00C201A4"/>
    <w:rsid w:val="00C24175"/>
    <w:rsid w:val="00C27017"/>
    <w:rsid w:val="00C4263E"/>
    <w:rsid w:val="00C45854"/>
    <w:rsid w:val="00C53D1C"/>
    <w:rsid w:val="00C54E08"/>
    <w:rsid w:val="00C55FA8"/>
    <w:rsid w:val="00C63C65"/>
    <w:rsid w:val="00C644C6"/>
    <w:rsid w:val="00C71303"/>
    <w:rsid w:val="00C74DB5"/>
    <w:rsid w:val="00C8039B"/>
    <w:rsid w:val="00C837DC"/>
    <w:rsid w:val="00C84239"/>
    <w:rsid w:val="00C9014B"/>
    <w:rsid w:val="00C90F3C"/>
    <w:rsid w:val="00C94F6A"/>
    <w:rsid w:val="00C958CA"/>
    <w:rsid w:val="00CA71D2"/>
    <w:rsid w:val="00CB0F80"/>
    <w:rsid w:val="00CB145E"/>
    <w:rsid w:val="00CB1D75"/>
    <w:rsid w:val="00CB2D3E"/>
    <w:rsid w:val="00CB73FE"/>
    <w:rsid w:val="00CC1239"/>
    <w:rsid w:val="00CC64CC"/>
    <w:rsid w:val="00CD0861"/>
    <w:rsid w:val="00CD3382"/>
    <w:rsid w:val="00CD77FE"/>
    <w:rsid w:val="00CD7EAA"/>
    <w:rsid w:val="00CE112D"/>
    <w:rsid w:val="00CE2389"/>
    <w:rsid w:val="00CE64EE"/>
    <w:rsid w:val="00CE6BB0"/>
    <w:rsid w:val="00CF0946"/>
    <w:rsid w:val="00CF2569"/>
    <w:rsid w:val="00D04B85"/>
    <w:rsid w:val="00D110D0"/>
    <w:rsid w:val="00D15B80"/>
    <w:rsid w:val="00D15E23"/>
    <w:rsid w:val="00D1612A"/>
    <w:rsid w:val="00D17490"/>
    <w:rsid w:val="00D21067"/>
    <w:rsid w:val="00D22781"/>
    <w:rsid w:val="00D35D3A"/>
    <w:rsid w:val="00D41AD7"/>
    <w:rsid w:val="00D43282"/>
    <w:rsid w:val="00D46B1C"/>
    <w:rsid w:val="00D4702F"/>
    <w:rsid w:val="00D50124"/>
    <w:rsid w:val="00D53EA2"/>
    <w:rsid w:val="00D56FD3"/>
    <w:rsid w:val="00D60182"/>
    <w:rsid w:val="00D601F6"/>
    <w:rsid w:val="00D609E2"/>
    <w:rsid w:val="00D622F6"/>
    <w:rsid w:val="00D631B3"/>
    <w:rsid w:val="00D678D6"/>
    <w:rsid w:val="00D74095"/>
    <w:rsid w:val="00D74310"/>
    <w:rsid w:val="00D743F0"/>
    <w:rsid w:val="00D77230"/>
    <w:rsid w:val="00D80B0D"/>
    <w:rsid w:val="00D812BF"/>
    <w:rsid w:val="00D83838"/>
    <w:rsid w:val="00D85924"/>
    <w:rsid w:val="00D87478"/>
    <w:rsid w:val="00D90B31"/>
    <w:rsid w:val="00D94747"/>
    <w:rsid w:val="00D96B4F"/>
    <w:rsid w:val="00DA1B2D"/>
    <w:rsid w:val="00DA5C7F"/>
    <w:rsid w:val="00DB1F45"/>
    <w:rsid w:val="00DB4A01"/>
    <w:rsid w:val="00DC50F9"/>
    <w:rsid w:val="00DC51BE"/>
    <w:rsid w:val="00DD1987"/>
    <w:rsid w:val="00DD58F3"/>
    <w:rsid w:val="00DD77B8"/>
    <w:rsid w:val="00DE010A"/>
    <w:rsid w:val="00E005AF"/>
    <w:rsid w:val="00E00ADE"/>
    <w:rsid w:val="00E019E7"/>
    <w:rsid w:val="00E01D63"/>
    <w:rsid w:val="00E039CC"/>
    <w:rsid w:val="00E0608A"/>
    <w:rsid w:val="00E0689D"/>
    <w:rsid w:val="00E0749C"/>
    <w:rsid w:val="00E17A11"/>
    <w:rsid w:val="00E17D11"/>
    <w:rsid w:val="00E17F67"/>
    <w:rsid w:val="00E214DF"/>
    <w:rsid w:val="00E31009"/>
    <w:rsid w:val="00E32DF4"/>
    <w:rsid w:val="00E3619D"/>
    <w:rsid w:val="00E41683"/>
    <w:rsid w:val="00E47679"/>
    <w:rsid w:val="00E54F14"/>
    <w:rsid w:val="00E60FC4"/>
    <w:rsid w:val="00E6346C"/>
    <w:rsid w:val="00E74DAA"/>
    <w:rsid w:val="00E86228"/>
    <w:rsid w:val="00E86CEB"/>
    <w:rsid w:val="00E86F04"/>
    <w:rsid w:val="00E9120A"/>
    <w:rsid w:val="00E91A0D"/>
    <w:rsid w:val="00E92692"/>
    <w:rsid w:val="00EA1150"/>
    <w:rsid w:val="00EC0603"/>
    <w:rsid w:val="00EC413F"/>
    <w:rsid w:val="00ED35B0"/>
    <w:rsid w:val="00ED3936"/>
    <w:rsid w:val="00ED4755"/>
    <w:rsid w:val="00EE350C"/>
    <w:rsid w:val="00EE543D"/>
    <w:rsid w:val="00EF415D"/>
    <w:rsid w:val="00EF46C0"/>
    <w:rsid w:val="00EF6CBB"/>
    <w:rsid w:val="00F03C5A"/>
    <w:rsid w:val="00F12C3F"/>
    <w:rsid w:val="00F15D01"/>
    <w:rsid w:val="00F27EB8"/>
    <w:rsid w:val="00F32AE4"/>
    <w:rsid w:val="00F4522C"/>
    <w:rsid w:val="00F5318A"/>
    <w:rsid w:val="00F531CE"/>
    <w:rsid w:val="00F55332"/>
    <w:rsid w:val="00F557FF"/>
    <w:rsid w:val="00F602A2"/>
    <w:rsid w:val="00F606D4"/>
    <w:rsid w:val="00F62562"/>
    <w:rsid w:val="00F64AEE"/>
    <w:rsid w:val="00F6590C"/>
    <w:rsid w:val="00F66C1F"/>
    <w:rsid w:val="00F7739B"/>
    <w:rsid w:val="00F81479"/>
    <w:rsid w:val="00F84AD3"/>
    <w:rsid w:val="00F8669F"/>
    <w:rsid w:val="00F9720C"/>
    <w:rsid w:val="00FA5478"/>
    <w:rsid w:val="00FB3B77"/>
    <w:rsid w:val="00FB7A4F"/>
    <w:rsid w:val="00FC32A4"/>
    <w:rsid w:val="00FC6BC3"/>
    <w:rsid w:val="00FD2197"/>
    <w:rsid w:val="00FD50AF"/>
    <w:rsid w:val="00FD52A5"/>
    <w:rsid w:val="00FE037E"/>
    <w:rsid w:val="00FE1590"/>
    <w:rsid w:val="00FE165D"/>
    <w:rsid w:val="00FE20A7"/>
    <w:rsid w:val="00FE66E8"/>
    <w:rsid w:val="00FF0280"/>
    <w:rsid w:val="00FF7D6F"/>
  </w:rsids>
  <m:mathPr>
    <m:mathFont m:val="Cambria Math"/>
    <m:brkBin m:val="before"/>
    <m:brkBinSub m:val="--"/>
    <m:smallFrac/>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83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55D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20A7"/>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B55DDE"/>
    <w:pPr>
      <w:keepNext/>
      <w:ind w:left="360"/>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5DDE"/>
    <w:rPr>
      <w:rFonts w:ascii="Times New Roman" w:eastAsia="Times New Roman" w:hAnsi="Times New Roman" w:cs="Times New Roman"/>
      <w:sz w:val="28"/>
      <w:szCs w:val="24"/>
      <w:lang w:eastAsia="ru-RU"/>
    </w:rPr>
  </w:style>
  <w:style w:type="character" w:styleId="a3">
    <w:name w:val="Hyperlink"/>
    <w:uiPriority w:val="99"/>
    <w:unhideWhenUsed/>
    <w:rsid w:val="00B55DDE"/>
    <w:rPr>
      <w:color w:val="0000FF"/>
      <w:u w:val="single"/>
    </w:rPr>
  </w:style>
  <w:style w:type="paragraph" w:styleId="31">
    <w:name w:val="toc 3"/>
    <w:basedOn w:val="a"/>
    <w:next w:val="a"/>
    <w:autoRedefine/>
    <w:uiPriority w:val="39"/>
    <w:unhideWhenUsed/>
    <w:qFormat/>
    <w:rsid w:val="00B55DDE"/>
    <w:pPr>
      <w:widowControl w:val="0"/>
      <w:tabs>
        <w:tab w:val="right" w:leader="dot" w:pos="9061"/>
      </w:tabs>
      <w:jc w:val="both"/>
    </w:pPr>
    <w:rPr>
      <w:noProof/>
      <w:sz w:val="20"/>
      <w:szCs w:val="20"/>
    </w:rPr>
  </w:style>
  <w:style w:type="paragraph" w:styleId="a4">
    <w:name w:val="Normal (Web)"/>
    <w:basedOn w:val="a"/>
    <w:unhideWhenUsed/>
    <w:rsid w:val="00787612"/>
    <w:pPr>
      <w:spacing w:before="100" w:beforeAutospacing="1" w:after="100" w:afterAutospacing="1"/>
    </w:pPr>
    <w:rPr>
      <w:rFonts w:eastAsiaTheme="minorHAnsi"/>
    </w:rPr>
  </w:style>
  <w:style w:type="paragraph" w:styleId="a5">
    <w:name w:val="List Paragraph"/>
    <w:basedOn w:val="a"/>
    <w:uiPriority w:val="34"/>
    <w:qFormat/>
    <w:rsid w:val="009952AB"/>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a0"/>
    <w:rsid w:val="00340325"/>
  </w:style>
  <w:style w:type="paragraph" w:customStyle="1" w:styleId="p3">
    <w:name w:val="p3"/>
    <w:basedOn w:val="a"/>
    <w:rsid w:val="00340325"/>
    <w:pPr>
      <w:jc w:val="center"/>
    </w:pPr>
    <w:rPr>
      <w:sz w:val="18"/>
      <w:szCs w:val="18"/>
      <w:lang w:val="en-US" w:eastAsia="en-US"/>
    </w:rPr>
  </w:style>
  <w:style w:type="paragraph" w:customStyle="1" w:styleId="p5">
    <w:name w:val="p5"/>
    <w:basedOn w:val="a"/>
    <w:rsid w:val="00340325"/>
    <w:pPr>
      <w:ind w:firstLine="4455"/>
      <w:jc w:val="right"/>
    </w:pPr>
    <w:rPr>
      <w:sz w:val="20"/>
      <w:szCs w:val="20"/>
      <w:lang w:val="en-US" w:eastAsia="en-US"/>
    </w:rPr>
  </w:style>
  <w:style w:type="paragraph" w:customStyle="1" w:styleId="p6">
    <w:name w:val="p6"/>
    <w:basedOn w:val="a"/>
    <w:rsid w:val="00340325"/>
    <w:pPr>
      <w:jc w:val="center"/>
    </w:pPr>
    <w:rPr>
      <w:sz w:val="18"/>
      <w:szCs w:val="18"/>
      <w:lang w:val="en-US" w:eastAsia="en-US"/>
    </w:rPr>
  </w:style>
  <w:style w:type="paragraph" w:customStyle="1" w:styleId="p7">
    <w:name w:val="p7"/>
    <w:basedOn w:val="a"/>
    <w:rsid w:val="00340325"/>
    <w:pPr>
      <w:ind w:firstLine="302"/>
      <w:jc w:val="center"/>
    </w:pPr>
    <w:rPr>
      <w:sz w:val="18"/>
      <w:szCs w:val="18"/>
      <w:lang w:val="en-US" w:eastAsia="en-US"/>
    </w:rPr>
  </w:style>
  <w:style w:type="paragraph" w:customStyle="1" w:styleId="p8">
    <w:name w:val="p8"/>
    <w:basedOn w:val="a"/>
    <w:rsid w:val="00340325"/>
    <w:pPr>
      <w:ind w:firstLine="302"/>
      <w:jc w:val="center"/>
    </w:pPr>
    <w:rPr>
      <w:sz w:val="18"/>
      <w:szCs w:val="18"/>
      <w:lang w:val="en-US" w:eastAsia="en-US"/>
    </w:rPr>
  </w:style>
  <w:style w:type="paragraph" w:customStyle="1" w:styleId="p9">
    <w:name w:val="p9"/>
    <w:basedOn w:val="a"/>
    <w:rsid w:val="00340325"/>
    <w:pPr>
      <w:jc w:val="center"/>
    </w:pPr>
    <w:rPr>
      <w:sz w:val="20"/>
      <w:szCs w:val="20"/>
      <w:lang w:val="en-US" w:eastAsia="en-US"/>
    </w:rPr>
  </w:style>
  <w:style w:type="paragraph" w:customStyle="1" w:styleId="p10">
    <w:name w:val="p10"/>
    <w:basedOn w:val="a"/>
    <w:rsid w:val="00340325"/>
    <w:pPr>
      <w:jc w:val="center"/>
    </w:pPr>
    <w:rPr>
      <w:sz w:val="20"/>
      <w:szCs w:val="20"/>
      <w:lang w:val="en-US" w:eastAsia="en-US"/>
    </w:rPr>
  </w:style>
  <w:style w:type="paragraph" w:customStyle="1" w:styleId="p11">
    <w:name w:val="p11"/>
    <w:basedOn w:val="a"/>
    <w:rsid w:val="00340325"/>
    <w:pPr>
      <w:jc w:val="right"/>
    </w:pPr>
    <w:rPr>
      <w:sz w:val="18"/>
      <w:szCs w:val="18"/>
      <w:lang w:val="en-US" w:eastAsia="en-US"/>
    </w:rPr>
  </w:style>
  <w:style w:type="paragraph" w:styleId="a6">
    <w:name w:val="Document Map"/>
    <w:basedOn w:val="a"/>
    <w:link w:val="a7"/>
    <w:uiPriority w:val="99"/>
    <w:semiHidden/>
    <w:unhideWhenUsed/>
    <w:rsid w:val="00FE20A7"/>
  </w:style>
  <w:style w:type="character" w:customStyle="1" w:styleId="a7">
    <w:name w:val="Схема документа Знак"/>
    <w:basedOn w:val="a0"/>
    <w:link w:val="a6"/>
    <w:uiPriority w:val="99"/>
    <w:semiHidden/>
    <w:rsid w:val="00FE20A7"/>
    <w:rPr>
      <w:rFonts w:ascii="Times New Roman" w:eastAsia="Times New Roman" w:hAnsi="Times New Roman" w:cs="Times New Roman"/>
      <w:sz w:val="24"/>
      <w:szCs w:val="24"/>
      <w:lang w:eastAsia="ru-RU"/>
    </w:rPr>
  </w:style>
  <w:style w:type="paragraph" w:styleId="a8">
    <w:name w:val="Body Text Indent"/>
    <w:basedOn w:val="a"/>
    <w:link w:val="a9"/>
    <w:rsid w:val="00FE20A7"/>
    <w:pPr>
      <w:spacing w:after="120"/>
      <w:ind w:left="283"/>
    </w:pPr>
  </w:style>
  <w:style w:type="character" w:customStyle="1" w:styleId="a9">
    <w:name w:val="Основной текст с отступом Знак"/>
    <w:basedOn w:val="a0"/>
    <w:link w:val="a8"/>
    <w:rsid w:val="00FE20A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E20A7"/>
    <w:rPr>
      <w:rFonts w:ascii="Arial" w:eastAsia="Times New Roman" w:hAnsi="Arial" w:cs="Arial"/>
      <w:b/>
      <w:bCs/>
      <w:kern w:val="32"/>
      <w:sz w:val="32"/>
      <w:szCs w:val="32"/>
      <w:lang w:eastAsia="ru-RU"/>
    </w:rPr>
  </w:style>
  <w:style w:type="paragraph" w:styleId="aa">
    <w:name w:val="footnote text"/>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Текст сноски Знак Знак,Footnote Text Char,Знак Char,fn Char,Fußnote Char,-++,Зн"/>
    <w:basedOn w:val="a"/>
    <w:link w:val="ab"/>
    <w:uiPriority w:val="99"/>
    <w:rsid w:val="00FE20A7"/>
    <w:rPr>
      <w:sz w:val="20"/>
      <w:szCs w:val="20"/>
    </w:rPr>
  </w:style>
  <w:style w:type="character" w:customStyle="1" w:styleId="ab">
    <w:name w:val="Текст сноски Знак"/>
    <w:aliases w:val="Текст сноски Знак1 Знак1 Знак Знак,Текст сноски Знак Знак Знак1 Знак Знак,Текст сноски Знак1 Знак Знак Знак Знак,Текст сноски Знак Знак Знак Знак Знак Знак,Текст сноски Знак Знак1 Знак,Текст сноски Знак Знак Знак,Знак Char Знак,Зн Знак"/>
    <w:basedOn w:val="a0"/>
    <w:link w:val="aa"/>
    <w:uiPriority w:val="99"/>
    <w:rsid w:val="00FE20A7"/>
    <w:rPr>
      <w:rFonts w:ascii="Times New Roman" w:eastAsia="Times New Roman" w:hAnsi="Times New Roman" w:cs="Times New Roman"/>
      <w:sz w:val="20"/>
      <w:szCs w:val="20"/>
      <w:lang w:eastAsia="ru-RU"/>
    </w:rPr>
  </w:style>
  <w:style w:type="character" w:customStyle="1" w:styleId="A10">
    <w:name w:val="A1"/>
    <w:uiPriority w:val="99"/>
    <w:rsid w:val="00FE20A7"/>
    <w:rPr>
      <w:rFonts w:cs="HelveticaNeueLT Pro 65 Md"/>
      <w:color w:val="000000"/>
      <w:sz w:val="82"/>
      <w:szCs w:val="82"/>
    </w:rPr>
  </w:style>
  <w:style w:type="paragraph" w:customStyle="1" w:styleId="Normal1">
    <w:name w:val="Normal1"/>
    <w:semiHidden/>
    <w:rsid w:val="00FE20A7"/>
    <w:pPr>
      <w:snapToGrid w:val="0"/>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4"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5"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6"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7"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8"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9"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50" Type="http://schemas.openxmlformats.org/officeDocument/2006/relationships/hyperlink" Target="http://www.economy.gov.ru" TargetMode="External"/><Relationship Id="rId51" Type="http://schemas.openxmlformats.org/officeDocument/2006/relationships/hyperlink" Target="http://www.fom.ru/" TargetMode="External"/><Relationship Id="rId52" Type="http://schemas.openxmlformats.org/officeDocument/2006/relationships/hyperlink" Target="http://www.nb-fund.ru" TargetMode="External"/><Relationship Id="rId53" Type="http://schemas.openxmlformats.org/officeDocument/2006/relationships/hyperlink" Target="http://apps.who.int/nha/" TargetMode="Externa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www.knigafund.ru/authors/26421" TargetMode="External"/><Relationship Id="rId41" Type="http://schemas.openxmlformats.org/officeDocument/2006/relationships/hyperlink" Target="URL:http://reports.weforum.%20org/human-" TargetMode="External"/><Relationship Id="rId42" Type="http://schemas.openxmlformats.org/officeDocument/2006/relationships/hyperlink" Target="http://www.gks.ru/" TargetMode="External"/><Relationship Id="rId43" Type="http://schemas.openxmlformats.org/officeDocument/2006/relationships/hyperlink" Target="http://www.gov.ru/" TargetMode="External"/><Relationship Id="rId44" Type="http://schemas.openxmlformats.org/officeDocument/2006/relationships/hyperlink" Target="http://www.un.org/ru/" TargetMode="External"/><Relationship Id="rId45" Type="http://schemas.openxmlformats.org/officeDocument/2006/relationships/hyperlink" Target="http://www.oecd.org/" TargetMode="External"/><Relationship Id="rId46" Type="http://schemas.openxmlformats.org/officeDocument/2006/relationships/hyperlink" Target="http://www.worldbank.org/" TargetMode="External"/><Relationship Id="rId47" Type="http://schemas.openxmlformats.org/officeDocument/2006/relationships/hyperlink" Target="http://epp.eurostat.ec.europa.eu/portal/page/portal/eurostat/home/" TargetMode="External"/><Relationship Id="rId48" Type="http://schemas.openxmlformats.org/officeDocument/2006/relationships/hyperlink" Target="http://www.rosmintrud.ru/" TargetMode="External"/><Relationship Id="rId49" Type="http://schemas.openxmlformats.org/officeDocument/2006/relationships/hyperlink" Target="http://www.minstroyrf.r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cro@econ.msu.ru" TargetMode="External"/><Relationship Id="rId6" Type="http://schemas.openxmlformats.org/officeDocument/2006/relationships/hyperlink" Target="http://www.econ.msu.ru/departments/pme/" TargetMode="External"/><Relationship Id="rId7" Type="http://schemas.openxmlformats.org/officeDocument/2006/relationships/hyperlink" Target="mailto:philmethec@yandex.ru" TargetMode="External"/><Relationship Id="rId8" Type="http://schemas.openxmlformats.org/officeDocument/2006/relationships/hyperlink" Target="mailto:mospi_romanova@mail.ru" TargetMode="External"/><Relationship Id="rId9" Type="http://schemas.openxmlformats.org/officeDocument/2006/relationships/hyperlink" Target="mailto:schistiy@mail.ru" TargetMode="External"/><Relationship Id="rId30"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1"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2"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3"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4"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5"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6"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7"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8"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39"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0"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1"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2"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3"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4"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5"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6"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7"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8"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29"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0"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1"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 Id="rId12" Type="http://schemas.openxmlformats.org/officeDocument/2006/relationships/hyperlink" Target="file:///C:\Users\user\Desktop\&#1069;&#1057;&#1057;&#1092;%20&#1053;&#1086;&#1074;&#1099;&#1081;%20&#1091;&#1095;.%20&#1087;&#1083;&#1072;&#1085;%202021\&#1056;&#1072;&#1073;&#1086;&#1095;&#1072;&#1103;_&#1087;&#1088;&#1086;&#1075;&#1088;&#1072;&#1084;&#1084;&#1072;_&#1069;&#1057;&#1057;&#1092;%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27</Pages>
  <Words>7665</Words>
  <Characters>43696</Characters>
  <Application>Microsoft Macintosh Word</Application>
  <DocSecurity>0</DocSecurity>
  <Lines>364</Lines>
  <Paragraphs>102</Paragraphs>
  <ScaleCrop>false</ScaleCrop>
  <HeadingPairs>
    <vt:vector size="4" baseType="variant">
      <vt:variant>
        <vt:lpstr>Название</vt:lpstr>
      </vt:variant>
      <vt:variant>
        <vt:i4>1</vt:i4>
      </vt:variant>
      <vt:variant>
        <vt:lpstr>Headings</vt:lpstr>
      </vt:variant>
      <vt:variant>
        <vt:i4>20</vt:i4>
      </vt:variant>
    </vt:vector>
  </HeadingPairs>
  <TitlesOfParts>
    <vt:vector size="21" baseType="lpstr">
      <vt:lpstr/>
      <vt:lpstr>        </vt:lpstr>
      <vt:lpstr>        «ЭКОНОМИКА СОЦИАЛЬНОЙ СФЕРЫ»</vt:lpstr>
      <vt:lpstr>        </vt:lpstr>
      <vt:lpstr>        Раздел I. ТЕОРЕТИКО-МЕТОДОЛОГИЧЕСКИЕ ОСНОВЫ ЭКОНОМИКИ СОЦИАЛЬНОЙ СФЕРЫ</vt:lpstr>
      <vt:lpstr>        </vt:lpstr>
      <vt:lpstr>        ТЕМА 1. РОЛЬ СОЦИАЛЬНОЙ СФЕРЫ В ПОСТИНДУСТРИАЛЬНОЙ ЭКОНОМИКЕ</vt:lpstr>
      <vt:lpstr>        Экономика социальной сферы - межотраслевая конкретная экономическая дисциплина. </vt:lpstr>
      <vt:lpstr>        </vt:lpstr>
      <vt:lpstr>        ТЕМА 5.ПОВЫШЕНИЕ ДОСТУПНОСТИ И РАЗВИТИЕ СИСТЕМЫ УПРАВЛЕНИЯ КАЧЕСТВОМ СОЦИАЛЬНЫХ </vt:lpstr>
      <vt:lpstr>        </vt:lpstr>
      <vt:lpstr>        Раздел П. КОМПЛЕКС ОТРАСЛЕЙ СОЦИАЛЬНОЙ СФЕРЫ, ФОРМИРУЮЩИХ ЧЕЛОВЕЧЕСКИЙ КАПИТАЛ</vt:lpstr>
      <vt:lpstr>        Социальные риски развития рыночной экономики и стабилизирующая роль социальной з</vt:lpstr>
      <vt:lpstr>        </vt:lpstr>
      <vt:lpstr>        </vt:lpstr>
      <vt:lpstr>        Специфические свойства и виды туристских услуг. Особенности внутреннего и междун</vt:lpstr>
      <vt:lpstr>        </vt:lpstr>
      <vt:lpstr>        </vt:lpstr>
      <vt:lpstr>        ТЕМА 13. ДОСТУПНОСТЬ ЖИЛЬЯ И ИНВЕСТИЦИОННЫЙ ПОТЕНЦИАЛ ЖИЛИЩНО-КОММУНАЛЬНОГО КОМП</vt:lpstr>
      <vt:lpstr/>
      <vt:lpstr>Полевое творческое задание по теме «Цифровая трансформация в сфере культуры»</vt:lpstr>
    </vt:vector>
  </TitlesOfParts>
  <Company>Moscow State University</Company>
  <LinksUpToDate>false</LinksUpToDate>
  <CharactersWithSpaces>51259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Microsoft Office</cp:lastModifiedBy>
  <cp:revision>52</cp:revision>
  <dcterms:created xsi:type="dcterms:W3CDTF">2021-03-29T15:07:00Z</dcterms:created>
  <dcterms:modified xsi:type="dcterms:W3CDTF">2021-05-04T12:02:00Z</dcterms:modified>
</cp:coreProperties>
</file>